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699A2"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3EBA8BED"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5972A02A"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083D2CBC"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7F509038"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7F4A70DC"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45ECEBD2"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32DB3C2C"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5ED89732"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03A7E9E3"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163FC5F6"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5E84537A"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0534DE16" w14:textId="77777777" w:rsidR="00CF0193" w:rsidRPr="00CF0193" w:rsidRDefault="00CF0193" w:rsidP="002027FD">
      <w:pPr>
        <w:tabs>
          <w:tab w:val="center" w:pos="4680"/>
          <w:tab w:val="left" w:pos="7065"/>
        </w:tabs>
        <w:spacing w:after="0" w:line="480" w:lineRule="auto"/>
        <w:contextualSpacing/>
        <w:jc w:val="center"/>
        <w:rPr>
          <w:rFonts w:ascii="Times New Roman" w:hAnsi="Times New Roman" w:cs="Times New Roman"/>
          <w:sz w:val="24"/>
          <w:szCs w:val="24"/>
        </w:rPr>
      </w:pPr>
      <w:r w:rsidRPr="00CF0193">
        <w:rPr>
          <w:rFonts w:ascii="Times New Roman" w:hAnsi="Times New Roman" w:cs="Times New Roman"/>
          <w:sz w:val="24"/>
          <w:szCs w:val="24"/>
        </w:rPr>
        <w:t>Relationship Between Physical Activity And The Rate Of Heart Beat</w:t>
      </w:r>
    </w:p>
    <w:p w14:paraId="76959EB3" w14:textId="7997F638"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r w:rsidRPr="00CF0193">
        <w:rPr>
          <w:rFonts w:ascii="Times New Roman" w:hAnsi="Times New Roman" w:cs="Times New Roman"/>
          <w:sz w:val="24"/>
          <w:szCs w:val="24"/>
        </w:rPr>
        <w:t>Name</w:t>
      </w:r>
    </w:p>
    <w:p w14:paraId="5422BF81" w14:textId="158352D4"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r w:rsidRPr="00CF0193">
        <w:rPr>
          <w:rFonts w:ascii="Times New Roman" w:hAnsi="Times New Roman" w:cs="Times New Roman"/>
          <w:sz w:val="24"/>
          <w:szCs w:val="24"/>
        </w:rPr>
        <w:t>Institution</w:t>
      </w:r>
    </w:p>
    <w:p w14:paraId="6A0D4AE2" w14:textId="1AFE9EF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35251B8F" w14:textId="6B9F0EC5"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500682E4" w14:textId="24D85140"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19B1D7B9" w14:textId="56AD9505"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5C3ABF3A" w14:textId="54C6E8D0"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6DDE5E1C" w14:textId="1A0897A1"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56ADBA5A"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0AB39B71" w14:textId="77777777" w:rsidR="00B612AF" w:rsidRPr="00CF0193"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4C82AA94" w14:textId="579B3D86" w:rsidR="006D7A86" w:rsidRDefault="006D7A86" w:rsidP="006D7A86">
      <w:pPr>
        <w:tabs>
          <w:tab w:val="center" w:pos="4680"/>
          <w:tab w:val="left" w:pos="7065"/>
        </w:tabs>
        <w:spacing w:after="0" w:line="480" w:lineRule="auto"/>
        <w:ind w:firstLine="720"/>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Executive summary</w:t>
      </w:r>
    </w:p>
    <w:p w14:paraId="7994156B" w14:textId="72458B5E" w:rsidR="006D7A86" w:rsidRDefault="006D7A86" w:rsidP="006D7A86">
      <w:pPr>
        <w:tabs>
          <w:tab w:val="center" w:pos="4680"/>
          <w:tab w:val="left" w:pos="706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Sometimes we ask ourselves questions about our physical </w:t>
      </w:r>
      <w:r w:rsidR="00311AD8">
        <w:rPr>
          <w:rFonts w:ascii="Times New Roman" w:hAnsi="Times New Roman" w:cs="Times New Roman"/>
          <w:sz w:val="24"/>
          <w:szCs w:val="24"/>
        </w:rPr>
        <w:t>activities</w:t>
      </w:r>
      <w:r>
        <w:rPr>
          <w:rFonts w:ascii="Times New Roman" w:hAnsi="Times New Roman" w:cs="Times New Roman"/>
          <w:sz w:val="24"/>
          <w:szCs w:val="24"/>
        </w:rPr>
        <w:t xml:space="preserve"> and the way the different parts of the body respond. We are however not very sure about the different assumptions that we make. To be sure, it will be necessary to carry out an activity that will give us an assurance.</w:t>
      </w:r>
      <w:r w:rsidR="00E81E0D">
        <w:rPr>
          <w:rFonts w:ascii="Times New Roman" w:hAnsi="Times New Roman" w:cs="Times New Roman"/>
          <w:sz w:val="24"/>
          <w:szCs w:val="24"/>
        </w:rPr>
        <w:t xml:space="preserve"> The physical exercises such as running and sporting activities increase the rate of heart beat. The study examined how the rate of heart beat rate was affected when the participant took part in physical activities such as </w:t>
      </w:r>
      <w:r w:rsidR="00311AD8">
        <w:rPr>
          <w:rFonts w:ascii="Times New Roman" w:hAnsi="Times New Roman" w:cs="Times New Roman"/>
          <w:sz w:val="24"/>
          <w:szCs w:val="24"/>
        </w:rPr>
        <w:t>pushups</w:t>
      </w:r>
      <w:r w:rsidR="00E81E0D">
        <w:rPr>
          <w:rFonts w:ascii="Times New Roman" w:hAnsi="Times New Roman" w:cs="Times New Roman"/>
          <w:sz w:val="24"/>
          <w:szCs w:val="24"/>
        </w:rPr>
        <w:t xml:space="preserve"> and running. It also examined the rate of the participant on daily routine activities. </w:t>
      </w:r>
    </w:p>
    <w:p w14:paraId="2E6519E4" w14:textId="77777777" w:rsidR="00E81E0D" w:rsidRDefault="00E81E0D" w:rsidP="006D7A86">
      <w:pPr>
        <w:tabs>
          <w:tab w:val="center" w:pos="4680"/>
          <w:tab w:val="left" w:pos="7065"/>
        </w:tabs>
        <w:spacing w:after="0" w:line="480" w:lineRule="auto"/>
        <w:ind w:firstLine="720"/>
        <w:contextualSpacing/>
        <w:rPr>
          <w:rFonts w:ascii="Times New Roman" w:hAnsi="Times New Roman" w:cs="Times New Roman"/>
          <w:sz w:val="24"/>
          <w:szCs w:val="24"/>
        </w:rPr>
      </w:pPr>
    </w:p>
    <w:p w14:paraId="0940A20B" w14:textId="77777777" w:rsidR="009A6480" w:rsidRDefault="009A6480" w:rsidP="00E81E0D">
      <w:pPr>
        <w:tabs>
          <w:tab w:val="center" w:pos="4680"/>
          <w:tab w:val="left" w:pos="7065"/>
        </w:tabs>
        <w:spacing w:after="0" w:line="480" w:lineRule="auto"/>
        <w:contextualSpacing/>
        <w:jc w:val="center"/>
        <w:rPr>
          <w:rFonts w:ascii="Times New Roman" w:hAnsi="Times New Roman" w:cs="Times New Roman"/>
          <w:b/>
          <w:bCs/>
          <w:sz w:val="24"/>
          <w:szCs w:val="24"/>
        </w:rPr>
      </w:pPr>
    </w:p>
    <w:p w14:paraId="6CD8789D" w14:textId="77777777" w:rsidR="009A6480" w:rsidRDefault="009A6480" w:rsidP="00E81E0D">
      <w:pPr>
        <w:tabs>
          <w:tab w:val="center" w:pos="4680"/>
          <w:tab w:val="left" w:pos="7065"/>
        </w:tabs>
        <w:spacing w:after="0" w:line="480" w:lineRule="auto"/>
        <w:contextualSpacing/>
        <w:jc w:val="center"/>
        <w:rPr>
          <w:rFonts w:ascii="Times New Roman" w:hAnsi="Times New Roman" w:cs="Times New Roman"/>
          <w:b/>
          <w:bCs/>
          <w:sz w:val="24"/>
          <w:szCs w:val="24"/>
        </w:rPr>
      </w:pPr>
    </w:p>
    <w:p w14:paraId="306F2A4B" w14:textId="77777777" w:rsidR="009A6480" w:rsidRDefault="009A6480" w:rsidP="00E81E0D">
      <w:pPr>
        <w:tabs>
          <w:tab w:val="center" w:pos="4680"/>
          <w:tab w:val="left" w:pos="7065"/>
        </w:tabs>
        <w:spacing w:after="0" w:line="480" w:lineRule="auto"/>
        <w:contextualSpacing/>
        <w:jc w:val="center"/>
        <w:rPr>
          <w:rFonts w:ascii="Times New Roman" w:hAnsi="Times New Roman" w:cs="Times New Roman"/>
          <w:b/>
          <w:bCs/>
          <w:sz w:val="24"/>
          <w:szCs w:val="24"/>
        </w:rPr>
      </w:pPr>
    </w:p>
    <w:p w14:paraId="7296346A" w14:textId="77777777" w:rsidR="009A6480" w:rsidRDefault="009A6480" w:rsidP="00E81E0D">
      <w:pPr>
        <w:tabs>
          <w:tab w:val="center" w:pos="4680"/>
          <w:tab w:val="left" w:pos="7065"/>
        </w:tabs>
        <w:spacing w:after="0" w:line="480" w:lineRule="auto"/>
        <w:contextualSpacing/>
        <w:jc w:val="center"/>
        <w:rPr>
          <w:rFonts w:ascii="Times New Roman" w:hAnsi="Times New Roman" w:cs="Times New Roman"/>
          <w:b/>
          <w:bCs/>
          <w:sz w:val="24"/>
          <w:szCs w:val="24"/>
        </w:rPr>
      </w:pPr>
    </w:p>
    <w:p w14:paraId="66AA641B" w14:textId="77777777" w:rsidR="009A6480" w:rsidRDefault="009A6480" w:rsidP="00E81E0D">
      <w:pPr>
        <w:tabs>
          <w:tab w:val="center" w:pos="4680"/>
          <w:tab w:val="left" w:pos="7065"/>
        </w:tabs>
        <w:spacing w:after="0" w:line="480" w:lineRule="auto"/>
        <w:contextualSpacing/>
        <w:jc w:val="center"/>
        <w:rPr>
          <w:rFonts w:ascii="Times New Roman" w:hAnsi="Times New Roman" w:cs="Times New Roman"/>
          <w:b/>
          <w:bCs/>
          <w:sz w:val="24"/>
          <w:szCs w:val="24"/>
        </w:rPr>
      </w:pPr>
    </w:p>
    <w:p w14:paraId="794A5FCA" w14:textId="77777777" w:rsidR="009A6480" w:rsidRDefault="009A6480" w:rsidP="00E81E0D">
      <w:pPr>
        <w:tabs>
          <w:tab w:val="center" w:pos="4680"/>
          <w:tab w:val="left" w:pos="7065"/>
        </w:tabs>
        <w:spacing w:after="0" w:line="480" w:lineRule="auto"/>
        <w:contextualSpacing/>
        <w:jc w:val="center"/>
        <w:rPr>
          <w:rFonts w:ascii="Times New Roman" w:hAnsi="Times New Roman" w:cs="Times New Roman"/>
          <w:b/>
          <w:bCs/>
          <w:sz w:val="24"/>
          <w:szCs w:val="24"/>
        </w:rPr>
      </w:pPr>
    </w:p>
    <w:p w14:paraId="6767F947" w14:textId="77777777" w:rsidR="009A6480" w:rsidRDefault="009A6480" w:rsidP="00E81E0D">
      <w:pPr>
        <w:tabs>
          <w:tab w:val="center" w:pos="4680"/>
          <w:tab w:val="left" w:pos="7065"/>
        </w:tabs>
        <w:spacing w:after="0" w:line="480" w:lineRule="auto"/>
        <w:contextualSpacing/>
        <w:jc w:val="center"/>
        <w:rPr>
          <w:rFonts w:ascii="Times New Roman" w:hAnsi="Times New Roman" w:cs="Times New Roman"/>
          <w:b/>
          <w:bCs/>
          <w:sz w:val="24"/>
          <w:szCs w:val="24"/>
        </w:rPr>
      </w:pPr>
    </w:p>
    <w:p w14:paraId="2E676C56" w14:textId="77777777" w:rsidR="009A6480" w:rsidRDefault="009A6480" w:rsidP="00E81E0D">
      <w:pPr>
        <w:tabs>
          <w:tab w:val="center" w:pos="4680"/>
          <w:tab w:val="left" w:pos="7065"/>
        </w:tabs>
        <w:spacing w:after="0" w:line="480" w:lineRule="auto"/>
        <w:contextualSpacing/>
        <w:jc w:val="center"/>
        <w:rPr>
          <w:rFonts w:ascii="Times New Roman" w:hAnsi="Times New Roman" w:cs="Times New Roman"/>
          <w:b/>
          <w:bCs/>
          <w:sz w:val="24"/>
          <w:szCs w:val="24"/>
        </w:rPr>
      </w:pPr>
    </w:p>
    <w:p w14:paraId="2347CDBA" w14:textId="77777777" w:rsidR="009A6480" w:rsidRDefault="009A6480" w:rsidP="00E81E0D">
      <w:pPr>
        <w:tabs>
          <w:tab w:val="center" w:pos="4680"/>
          <w:tab w:val="left" w:pos="7065"/>
        </w:tabs>
        <w:spacing w:after="0" w:line="480" w:lineRule="auto"/>
        <w:contextualSpacing/>
        <w:jc w:val="center"/>
        <w:rPr>
          <w:rFonts w:ascii="Times New Roman" w:hAnsi="Times New Roman" w:cs="Times New Roman"/>
          <w:b/>
          <w:bCs/>
          <w:sz w:val="24"/>
          <w:szCs w:val="24"/>
        </w:rPr>
      </w:pPr>
    </w:p>
    <w:p w14:paraId="28510EC8" w14:textId="77777777" w:rsidR="009A6480" w:rsidRDefault="009A6480" w:rsidP="00E81E0D">
      <w:pPr>
        <w:tabs>
          <w:tab w:val="center" w:pos="4680"/>
          <w:tab w:val="left" w:pos="7065"/>
        </w:tabs>
        <w:spacing w:after="0" w:line="480" w:lineRule="auto"/>
        <w:contextualSpacing/>
        <w:jc w:val="center"/>
        <w:rPr>
          <w:rFonts w:ascii="Times New Roman" w:hAnsi="Times New Roman" w:cs="Times New Roman"/>
          <w:b/>
          <w:bCs/>
          <w:sz w:val="24"/>
          <w:szCs w:val="24"/>
        </w:rPr>
      </w:pPr>
    </w:p>
    <w:p w14:paraId="382117B0" w14:textId="77777777" w:rsidR="009A6480" w:rsidRDefault="009A6480" w:rsidP="009A6480">
      <w:pPr>
        <w:tabs>
          <w:tab w:val="center" w:pos="4680"/>
          <w:tab w:val="left" w:pos="7065"/>
        </w:tabs>
        <w:spacing w:after="0" w:line="480" w:lineRule="auto"/>
        <w:contextualSpacing/>
        <w:rPr>
          <w:rFonts w:ascii="Times New Roman" w:hAnsi="Times New Roman" w:cs="Times New Roman"/>
          <w:b/>
          <w:bCs/>
          <w:sz w:val="24"/>
          <w:szCs w:val="24"/>
        </w:rPr>
      </w:pPr>
    </w:p>
    <w:p w14:paraId="73B109A5" w14:textId="77777777" w:rsidR="009A6480" w:rsidRDefault="009A6480" w:rsidP="009A6480">
      <w:pPr>
        <w:tabs>
          <w:tab w:val="center" w:pos="4680"/>
          <w:tab w:val="left" w:pos="7065"/>
        </w:tabs>
        <w:spacing w:after="0" w:line="480" w:lineRule="auto"/>
        <w:contextualSpacing/>
        <w:rPr>
          <w:rFonts w:ascii="Times New Roman" w:hAnsi="Times New Roman" w:cs="Times New Roman"/>
          <w:b/>
          <w:bCs/>
          <w:sz w:val="24"/>
          <w:szCs w:val="24"/>
        </w:rPr>
      </w:pPr>
    </w:p>
    <w:p w14:paraId="4E7E88DA" w14:textId="77777777" w:rsidR="009A6480" w:rsidRDefault="009A6480" w:rsidP="009A6480">
      <w:pPr>
        <w:tabs>
          <w:tab w:val="center" w:pos="4680"/>
          <w:tab w:val="left" w:pos="7065"/>
        </w:tabs>
        <w:spacing w:after="0" w:line="480" w:lineRule="auto"/>
        <w:contextualSpacing/>
        <w:rPr>
          <w:rFonts w:ascii="Times New Roman" w:hAnsi="Times New Roman" w:cs="Times New Roman"/>
          <w:b/>
          <w:bCs/>
          <w:sz w:val="24"/>
          <w:szCs w:val="24"/>
        </w:rPr>
      </w:pPr>
    </w:p>
    <w:p w14:paraId="3F166F74" w14:textId="77777777" w:rsidR="009A6480" w:rsidRDefault="009A6480" w:rsidP="009A6480">
      <w:pPr>
        <w:tabs>
          <w:tab w:val="center" w:pos="4680"/>
          <w:tab w:val="left" w:pos="7065"/>
        </w:tabs>
        <w:spacing w:after="0" w:line="480" w:lineRule="auto"/>
        <w:contextualSpacing/>
        <w:rPr>
          <w:rFonts w:ascii="Times New Roman" w:hAnsi="Times New Roman" w:cs="Times New Roman"/>
          <w:b/>
          <w:bCs/>
          <w:sz w:val="24"/>
          <w:szCs w:val="24"/>
        </w:rPr>
      </w:pPr>
    </w:p>
    <w:p w14:paraId="4DB2C765" w14:textId="6754E65D" w:rsidR="006D7A86" w:rsidRPr="006D7A86" w:rsidRDefault="006D7A86" w:rsidP="009A6480">
      <w:pPr>
        <w:tabs>
          <w:tab w:val="center" w:pos="4680"/>
          <w:tab w:val="left" w:pos="7065"/>
        </w:tabs>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lastRenderedPageBreak/>
        <w:t>Introduction</w:t>
      </w:r>
    </w:p>
    <w:p w14:paraId="28B438CB" w14:textId="2926FC97" w:rsidR="00E81E0D" w:rsidRDefault="00454E4D" w:rsidP="00E81E0D">
      <w:pPr>
        <w:tabs>
          <w:tab w:val="center" w:pos="4680"/>
          <w:tab w:val="left" w:pos="7065"/>
        </w:tabs>
        <w:spacing w:after="0" w:line="480" w:lineRule="auto"/>
        <w:ind w:firstLine="720"/>
        <w:contextualSpacing/>
        <w:rPr>
          <w:rFonts w:ascii="Times New Roman" w:hAnsi="Times New Roman" w:cs="Times New Roman"/>
          <w:sz w:val="24"/>
          <w:szCs w:val="24"/>
        </w:rPr>
      </w:pPr>
      <w:r w:rsidRPr="00CF0193">
        <w:rPr>
          <w:rFonts w:ascii="Times New Roman" w:hAnsi="Times New Roman" w:cs="Times New Roman"/>
          <w:sz w:val="24"/>
          <w:szCs w:val="24"/>
        </w:rPr>
        <w:t xml:space="preserve">In our daily activities, we engage ourselves </w:t>
      </w:r>
      <w:r w:rsidR="003A3AC3" w:rsidRPr="00CF0193">
        <w:rPr>
          <w:rFonts w:ascii="Times New Roman" w:hAnsi="Times New Roman" w:cs="Times New Roman"/>
          <w:sz w:val="24"/>
          <w:szCs w:val="24"/>
        </w:rPr>
        <w:t>in</w:t>
      </w:r>
      <w:r w:rsidRPr="00CF0193">
        <w:rPr>
          <w:rFonts w:ascii="Times New Roman" w:hAnsi="Times New Roman" w:cs="Times New Roman"/>
          <w:sz w:val="24"/>
          <w:szCs w:val="24"/>
        </w:rPr>
        <w:t xml:space="preserve"> different physical activities. Some are strenuous and require a</w:t>
      </w:r>
      <w:r w:rsidR="003A3AC3" w:rsidRPr="00CF0193">
        <w:rPr>
          <w:rFonts w:ascii="Times New Roman" w:hAnsi="Times New Roman" w:cs="Times New Roman"/>
          <w:sz w:val="24"/>
          <w:szCs w:val="24"/>
        </w:rPr>
        <w:t xml:space="preserve"> </w:t>
      </w:r>
      <w:r w:rsidRPr="00CF0193">
        <w:rPr>
          <w:rFonts w:ascii="Times New Roman" w:hAnsi="Times New Roman" w:cs="Times New Roman"/>
          <w:sz w:val="24"/>
          <w:szCs w:val="24"/>
        </w:rPr>
        <w:t>lot of energy</w:t>
      </w:r>
      <w:r w:rsidR="003A3AC3" w:rsidRPr="00CF0193">
        <w:rPr>
          <w:rFonts w:ascii="Times New Roman" w:hAnsi="Times New Roman" w:cs="Times New Roman"/>
          <w:sz w:val="24"/>
          <w:szCs w:val="24"/>
        </w:rPr>
        <w:t>,</w:t>
      </w:r>
      <w:r w:rsidRPr="00CF0193">
        <w:rPr>
          <w:rFonts w:ascii="Times New Roman" w:hAnsi="Times New Roman" w:cs="Times New Roman"/>
          <w:sz w:val="24"/>
          <w:szCs w:val="24"/>
        </w:rPr>
        <w:t xml:space="preserve"> while others are just simple tasks that require little energy. This brings about a difference in the rate at which the heartbeats. My question about this is</w:t>
      </w:r>
      <w:r w:rsidR="003A3AC3" w:rsidRPr="00CF0193">
        <w:rPr>
          <w:rFonts w:ascii="Times New Roman" w:hAnsi="Times New Roman" w:cs="Times New Roman"/>
          <w:sz w:val="24"/>
          <w:szCs w:val="24"/>
        </w:rPr>
        <w:t>,</w:t>
      </w:r>
      <w:r w:rsidRPr="00CF0193">
        <w:rPr>
          <w:rFonts w:ascii="Times New Roman" w:hAnsi="Times New Roman" w:cs="Times New Roman"/>
          <w:sz w:val="24"/>
          <w:szCs w:val="24"/>
        </w:rPr>
        <w:t xml:space="preserve"> “what is the relationship between the</w:t>
      </w:r>
      <w:r w:rsidR="00402BB3" w:rsidRPr="00CF0193">
        <w:rPr>
          <w:rFonts w:ascii="Times New Roman" w:hAnsi="Times New Roman" w:cs="Times New Roman"/>
          <w:sz w:val="24"/>
          <w:szCs w:val="24"/>
        </w:rPr>
        <w:t xml:space="preserve"> different</w:t>
      </w:r>
      <w:r w:rsidRPr="00CF0193">
        <w:rPr>
          <w:rFonts w:ascii="Times New Roman" w:hAnsi="Times New Roman" w:cs="Times New Roman"/>
          <w:sz w:val="24"/>
          <w:szCs w:val="24"/>
        </w:rPr>
        <w:t xml:space="preserve"> physical activities that we engage in and </w:t>
      </w:r>
      <w:r w:rsidR="002D255F">
        <w:rPr>
          <w:rFonts w:ascii="Times New Roman" w:hAnsi="Times New Roman" w:cs="Times New Roman"/>
          <w:sz w:val="24"/>
          <w:szCs w:val="24"/>
        </w:rPr>
        <w:t>rate of heart beat</w:t>
      </w:r>
      <w:r w:rsidRPr="00CF0193">
        <w:rPr>
          <w:rFonts w:ascii="Times New Roman" w:hAnsi="Times New Roman" w:cs="Times New Roman"/>
          <w:sz w:val="24"/>
          <w:szCs w:val="24"/>
        </w:rPr>
        <w:t>? To answer this question, I will conduct a research exercise where I will be able to have answer</w:t>
      </w:r>
      <w:r w:rsidR="003A3AC3" w:rsidRPr="00CF0193">
        <w:rPr>
          <w:rFonts w:ascii="Times New Roman" w:hAnsi="Times New Roman" w:cs="Times New Roman"/>
          <w:sz w:val="24"/>
          <w:szCs w:val="24"/>
        </w:rPr>
        <w:t>ed</w:t>
      </w:r>
      <w:r w:rsidRPr="00CF0193">
        <w:rPr>
          <w:rFonts w:ascii="Times New Roman" w:hAnsi="Times New Roman" w:cs="Times New Roman"/>
          <w:sz w:val="24"/>
          <w:szCs w:val="24"/>
        </w:rPr>
        <w:t xml:space="preserve"> this question.</w:t>
      </w:r>
    </w:p>
    <w:p w14:paraId="18B76610" w14:textId="58E802BA" w:rsidR="006D7A86" w:rsidRPr="00E81E0D" w:rsidRDefault="009A6480" w:rsidP="009A6480">
      <w:pPr>
        <w:tabs>
          <w:tab w:val="center" w:pos="4680"/>
          <w:tab w:val="left" w:pos="7065"/>
        </w:tabs>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M</w:t>
      </w:r>
      <w:r w:rsidR="006D7A86">
        <w:rPr>
          <w:rFonts w:ascii="Times New Roman" w:hAnsi="Times New Roman" w:cs="Times New Roman"/>
          <w:b/>
          <w:bCs/>
          <w:sz w:val="24"/>
          <w:szCs w:val="24"/>
        </w:rPr>
        <w:t>ethod</w:t>
      </w:r>
    </w:p>
    <w:p w14:paraId="4027BCA3" w14:textId="32978CA8" w:rsidR="00454E4D" w:rsidRPr="00CF0193" w:rsidRDefault="00B50DC1" w:rsidP="009A6480">
      <w:pPr>
        <w:tabs>
          <w:tab w:val="center" w:pos="4680"/>
          <w:tab w:val="left" w:pos="7065"/>
        </w:tabs>
        <w:spacing w:after="0" w:line="480" w:lineRule="auto"/>
        <w:ind w:firstLine="720"/>
        <w:contextualSpacing/>
        <w:rPr>
          <w:rFonts w:ascii="Times New Roman" w:hAnsi="Times New Roman" w:cs="Times New Roman"/>
          <w:sz w:val="24"/>
          <w:szCs w:val="24"/>
        </w:rPr>
      </w:pPr>
      <w:r w:rsidRPr="00CF0193">
        <w:rPr>
          <w:rFonts w:ascii="Times New Roman" w:hAnsi="Times New Roman" w:cs="Times New Roman"/>
          <w:sz w:val="24"/>
          <w:szCs w:val="24"/>
        </w:rPr>
        <w:t>To conduct this exercise, I will first record my heart rate when I am at rest. I will then engage myself in</w:t>
      </w:r>
      <w:r w:rsidR="003A3AC3" w:rsidRPr="00CF0193">
        <w:rPr>
          <w:rFonts w:ascii="Times New Roman" w:hAnsi="Times New Roman" w:cs="Times New Roman"/>
          <w:sz w:val="24"/>
          <w:szCs w:val="24"/>
        </w:rPr>
        <w:t xml:space="preserve"> the</w:t>
      </w:r>
      <w:r w:rsidRPr="00CF0193">
        <w:rPr>
          <w:rFonts w:ascii="Times New Roman" w:hAnsi="Times New Roman" w:cs="Times New Roman"/>
          <w:sz w:val="24"/>
          <w:szCs w:val="24"/>
        </w:rPr>
        <w:t xml:space="preserve"> running for sixteen days and then record my heart rate and running. I will also do some push-ups for sixteen days and still record my heart rate and exercise. This will help me in answering my question about the relationship between the physical exercises and the heart rate.</w:t>
      </w:r>
      <w:r w:rsidR="00402BB3" w:rsidRPr="00CF0193">
        <w:rPr>
          <w:rFonts w:ascii="Times New Roman" w:hAnsi="Times New Roman" w:cs="Times New Roman"/>
          <w:sz w:val="24"/>
          <w:szCs w:val="24"/>
        </w:rPr>
        <w:t xml:space="preserve"> The chart below is an illustration of the different heart rates after running and after push-ups for the sixteen days </w:t>
      </w:r>
      <w:r w:rsidR="00311AD8" w:rsidRPr="00CF0193">
        <w:rPr>
          <w:rFonts w:ascii="Times New Roman" w:hAnsi="Times New Roman" w:cs="Times New Roman"/>
          <w:sz w:val="24"/>
          <w:szCs w:val="24"/>
        </w:rPr>
        <w:t>of</w:t>
      </w:r>
      <w:r w:rsidR="00402BB3" w:rsidRPr="00CF0193">
        <w:rPr>
          <w:rFonts w:ascii="Times New Roman" w:hAnsi="Times New Roman" w:cs="Times New Roman"/>
          <w:sz w:val="24"/>
          <w:szCs w:val="24"/>
        </w:rPr>
        <w:t xml:space="preserve"> my research.</w:t>
      </w:r>
    </w:p>
    <w:p w14:paraId="419AF5B7" w14:textId="261413C3" w:rsidR="00C6140C" w:rsidRPr="00CF0193" w:rsidRDefault="00C6140C" w:rsidP="009A6480">
      <w:pPr>
        <w:tabs>
          <w:tab w:val="center" w:pos="4680"/>
          <w:tab w:val="left" w:pos="7065"/>
        </w:tabs>
        <w:spacing w:after="0" w:line="480" w:lineRule="auto"/>
        <w:ind w:firstLine="720"/>
        <w:contextualSpacing/>
        <w:rPr>
          <w:rFonts w:ascii="Times New Roman" w:hAnsi="Times New Roman" w:cs="Times New Roman"/>
          <w:sz w:val="24"/>
          <w:szCs w:val="24"/>
        </w:rPr>
      </w:pPr>
      <w:r w:rsidRPr="00CF0193">
        <w:rPr>
          <w:rFonts w:ascii="Times New Roman" w:hAnsi="Times New Roman" w:cs="Times New Roman"/>
          <w:sz w:val="24"/>
          <w:szCs w:val="24"/>
        </w:rPr>
        <w:t xml:space="preserve">I </w:t>
      </w:r>
      <w:r w:rsidR="009A6480">
        <w:rPr>
          <w:rFonts w:ascii="Times New Roman" w:hAnsi="Times New Roman" w:cs="Times New Roman"/>
          <w:sz w:val="24"/>
          <w:szCs w:val="24"/>
        </w:rPr>
        <w:t xml:space="preserve">encountered several challenges when </w:t>
      </w:r>
      <w:r w:rsidRPr="00CF0193">
        <w:rPr>
          <w:rFonts w:ascii="Times New Roman" w:hAnsi="Times New Roman" w:cs="Times New Roman"/>
          <w:sz w:val="24"/>
          <w:szCs w:val="24"/>
        </w:rPr>
        <w:t xml:space="preserve">conducting my research. </w:t>
      </w:r>
      <w:r w:rsidR="009A6480">
        <w:rPr>
          <w:rFonts w:ascii="Times New Roman" w:hAnsi="Times New Roman" w:cs="Times New Roman"/>
          <w:sz w:val="24"/>
          <w:szCs w:val="24"/>
        </w:rPr>
        <w:t xml:space="preserve">Some of the </w:t>
      </w:r>
      <w:r w:rsidRPr="00CF0193">
        <w:rPr>
          <w:rFonts w:ascii="Times New Roman" w:hAnsi="Times New Roman" w:cs="Times New Roman"/>
          <w:sz w:val="24"/>
          <w:szCs w:val="24"/>
        </w:rPr>
        <w:t>challenges that I encountered</w:t>
      </w:r>
      <w:r w:rsidR="006A4A8D" w:rsidRPr="00CF0193">
        <w:rPr>
          <w:rFonts w:ascii="Times New Roman" w:hAnsi="Times New Roman" w:cs="Times New Roman"/>
          <w:sz w:val="24"/>
          <w:szCs w:val="24"/>
        </w:rPr>
        <w:t xml:space="preserve"> (Timonen et al</w:t>
      </w:r>
      <w:r w:rsidR="003A3AC3" w:rsidRPr="00CF0193">
        <w:rPr>
          <w:rFonts w:ascii="Times New Roman" w:hAnsi="Times New Roman" w:cs="Times New Roman"/>
          <w:sz w:val="24"/>
          <w:szCs w:val="24"/>
        </w:rPr>
        <w:t xml:space="preserve">., </w:t>
      </w:r>
      <w:r w:rsidR="006A4A8D" w:rsidRPr="00CF0193">
        <w:rPr>
          <w:rFonts w:ascii="Times New Roman" w:hAnsi="Times New Roman" w:cs="Times New Roman"/>
          <w:sz w:val="24"/>
          <w:szCs w:val="24"/>
        </w:rPr>
        <w:t>2018)</w:t>
      </w:r>
      <w:r w:rsidRPr="00CF0193">
        <w:rPr>
          <w:rFonts w:ascii="Times New Roman" w:hAnsi="Times New Roman" w:cs="Times New Roman"/>
          <w:sz w:val="24"/>
          <w:szCs w:val="24"/>
        </w:rPr>
        <w:t xml:space="preserve">. </w:t>
      </w:r>
    </w:p>
    <w:p w14:paraId="395072FC" w14:textId="46081744" w:rsidR="00C6140C" w:rsidRPr="00CF0193" w:rsidRDefault="00B41AA7" w:rsidP="002027FD">
      <w:pPr>
        <w:pStyle w:val="ListParagraph"/>
        <w:numPr>
          <w:ilvl w:val="0"/>
          <w:numId w:val="2"/>
        </w:numPr>
        <w:tabs>
          <w:tab w:val="center" w:pos="4680"/>
          <w:tab w:val="left" w:pos="7065"/>
        </w:tabs>
        <w:spacing w:after="0" w:line="480" w:lineRule="auto"/>
        <w:rPr>
          <w:rFonts w:ascii="Times New Roman" w:hAnsi="Times New Roman" w:cs="Times New Roman"/>
          <w:sz w:val="24"/>
          <w:szCs w:val="24"/>
        </w:rPr>
      </w:pPr>
      <w:r w:rsidRPr="00CF0193">
        <w:rPr>
          <w:rFonts w:ascii="Times New Roman" w:hAnsi="Times New Roman" w:cs="Times New Roman"/>
          <w:sz w:val="24"/>
          <w:szCs w:val="24"/>
        </w:rPr>
        <w:t xml:space="preserve">Harsh weather conditions – I was challenged by the harsh weather that was present when I was conducting my exercise. Sometimes the sun was </w:t>
      </w:r>
      <w:r w:rsidR="003A3AC3" w:rsidRPr="00CF0193">
        <w:rPr>
          <w:rFonts w:ascii="Times New Roman" w:hAnsi="Times New Roman" w:cs="Times New Roman"/>
          <w:sz w:val="24"/>
          <w:szCs w:val="24"/>
        </w:rPr>
        <w:t>scorching</w:t>
      </w:r>
      <w:r w:rsidRPr="00CF0193">
        <w:rPr>
          <w:rFonts w:ascii="Times New Roman" w:hAnsi="Times New Roman" w:cs="Times New Roman"/>
          <w:sz w:val="24"/>
          <w:szCs w:val="24"/>
        </w:rPr>
        <w:t xml:space="preserve"> while sometimes it rained heavily when I was running. I would not seek shelter because this would tamper with my records since this was a daily activity. However, I was able to overcome these challenges and came up with whatever I wanted.</w:t>
      </w:r>
    </w:p>
    <w:p w14:paraId="565DA9CB" w14:textId="4A7BD444" w:rsidR="00B41AA7" w:rsidRPr="00CF0193" w:rsidRDefault="00340B6E" w:rsidP="002027FD">
      <w:pPr>
        <w:pStyle w:val="ListParagraph"/>
        <w:numPr>
          <w:ilvl w:val="0"/>
          <w:numId w:val="2"/>
        </w:numPr>
        <w:tabs>
          <w:tab w:val="center" w:pos="4680"/>
          <w:tab w:val="left" w:pos="7065"/>
        </w:tabs>
        <w:spacing w:after="0" w:line="480" w:lineRule="auto"/>
        <w:rPr>
          <w:rFonts w:ascii="Times New Roman" w:hAnsi="Times New Roman" w:cs="Times New Roman"/>
          <w:sz w:val="24"/>
          <w:szCs w:val="24"/>
        </w:rPr>
      </w:pPr>
      <w:r w:rsidRPr="00CF0193">
        <w:rPr>
          <w:rFonts w:ascii="Times New Roman" w:hAnsi="Times New Roman" w:cs="Times New Roman"/>
          <w:sz w:val="24"/>
          <w:szCs w:val="24"/>
        </w:rPr>
        <w:t xml:space="preserve">Risk of accidents- I used to run </w:t>
      </w:r>
      <w:r w:rsidR="003A3AC3" w:rsidRPr="00CF0193">
        <w:rPr>
          <w:rFonts w:ascii="Times New Roman" w:hAnsi="Times New Roman" w:cs="Times New Roman"/>
          <w:sz w:val="24"/>
          <w:szCs w:val="24"/>
        </w:rPr>
        <w:t>o</w:t>
      </w:r>
      <w:r w:rsidRPr="00CF0193">
        <w:rPr>
          <w:rFonts w:ascii="Times New Roman" w:hAnsi="Times New Roman" w:cs="Times New Roman"/>
          <w:sz w:val="24"/>
          <w:szCs w:val="24"/>
        </w:rPr>
        <w:t xml:space="preserve">n the roads where there </w:t>
      </w:r>
      <w:r w:rsidR="003A3AC3" w:rsidRPr="00CF0193">
        <w:rPr>
          <w:rFonts w:ascii="Times New Roman" w:hAnsi="Times New Roman" w:cs="Times New Roman"/>
          <w:sz w:val="24"/>
          <w:szCs w:val="24"/>
        </w:rPr>
        <w:t xml:space="preserve">were </w:t>
      </w:r>
      <w:r w:rsidRPr="00CF0193">
        <w:rPr>
          <w:rFonts w:ascii="Times New Roman" w:hAnsi="Times New Roman" w:cs="Times New Roman"/>
          <w:sz w:val="24"/>
          <w:szCs w:val="24"/>
        </w:rPr>
        <w:t>m</w:t>
      </w:r>
      <w:r w:rsidR="003A3AC3" w:rsidRPr="00CF0193">
        <w:rPr>
          <w:rFonts w:ascii="Times New Roman" w:hAnsi="Times New Roman" w:cs="Times New Roman"/>
          <w:sz w:val="24"/>
          <w:szCs w:val="24"/>
        </w:rPr>
        <w:t>any</w:t>
      </w:r>
      <w:r w:rsidRPr="00CF0193">
        <w:rPr>
          <w:rFonts w:ascii="Times New Roman" w:hAnsi="Times New Roman" w:cs="Times New Roman"/>
          <w:sz w:val="24"/>
          <w:szCs w:val="24"/>
        </w:rPr>
        <w:t xml:space="preserve"> disturbances. The roads were </w:t>
      </w:r>
      <w:r w:rsidR="003A3AC3" w:rsidRPr="00CF0193">
        <w:rPr>
          <w:rFonts w:ascii="Times New Roman" w:hAnsi="Times New Roman" w:cs="Times New Roman"/>
          <w:sz w:val="24"/>
          <w:szCs w:val="24"/>
        </w:rPr>
        <w:t>jam-packed,</w:t>
      </w:r>
      <w:r w:rsidRPr="00CF0193">
        <w:rPr>
          <w:rFonts w:ascii="Times New Roman" w:hAnsi="Times New Roman" w:cs="Times New Roman"/>
          <w:sz w:val="24"/>
          <w:szCs w:val="24"/>
        </w:rPr>
        <w:t xml:space="preserve"> and this put me </w:t>
      </w:r>
      <w:r w:rsidR="003A3AC3" w:rsidRPr="00CF0193">
        <w:rPr>
          <w:rFonts w:ascii="Times New Roman" w:hAnsi="Times New Roman" w:cs="Times New Roman"/>
          <w:sz w:val="24"/>
          <w:szCs w:val="24"/>
        </w:rPr>
        <w:t>o</w:t>
      </w:r>
      <w:r w:rsidRPr="00CF0193">
        <w:rPr>
          <w:rFonts w:ascii="Times New Roman" w:hAnsi="Times New Roman" w:cs="Times New Roman"/>
          <w:sz w:val="24"/>
          <w:szCs w:val="24"/>
        </w:rPr>
        <w:t xml:space="preserve">n the risk of being hit by vehicles. </w:t>
      </w:r>
    </w:p>
    <w:p w14:paraId="1FCF35FF" w14:textId="4CFAFEC3" w:rsidR="0008218D" w:rsidRPr="00CF0193" w:rsidRDefault="0008218D" w:rsidP="002027FD">
      <w:pPr>
        <w:pStyle w:val="ListParagraph"/>
        <w:numPr>
          <w:ilvl w:val="0"/>
          <w:numId w:val="2"/>
        </w:numPr>
        <w:tabs>
          <w:tab w:val="center" w:pos="4680"/>
          <w:tab w:val="left" w:pos="7065"/>
        </w:tabs>
        <w:spacing w:after="0" w:line="480" w:lineRule="auto"/>
        <w:rPr>
          <w:rFonts w:ascii="Times New Roman" w:hAnsi="Times New Roman" w:cs="Times New Roman"/>
          <w:sz w:val="24"/>
          <w:szCs w:val="24"/>
        </w:rPr>
      </w:pPr>
      <w:r w:rsidRPr="00CF0193">
        <w:rPr>
          <w:rFonts w:ascii="Times New Roman" w:hAnsi="Times New Roman" w:cs="Times New Roman"/>
          <w:sz w:val="24"/>
          <w:szCs w:val="24"/>
        </w:rPr>
        <w:lastRenderedPageBreak/>
        <w:t>Lack of motivation from others- an exercise conducted by two or more people seems to be more enjoyable than that conducted by a single person. I conducted the exercise alone</w:t>
      </w:r>
      <w:r w:rsidR="003A3AC3" w:rsidRPr="00CF0193">
        <w:rPr>
          <w:rFonts w:ascii="Times New Roman" w:hAnsi="Times New Roman" w:cs="Times New Roman"/>
          <w:sz w:val="24"/>
          <w:szCs w:val="24"/>
        </w:rPr>
        <w:t>,</w:t>
      </w:r>
      <w:r w:rsidRPr="00CF0193">
        <w:rPr>
          <w:rFonts w:ascii="Times New Roman" w:hAnsi="Times New Roman" w:cs="Times New Roman"/>
          <w:sz w:val="24"/>
          <w:szCs w:val="24"/>
        </w:rPr>
        <w:t xml:space="preserve"> which made m</w:t>
      </w:r>
      <w:r w:rsidR="003A3AC3" w:rsidRPr="00CF0193">
        <w:rPr>
          <w:rFonts w:ascii="Times New Roman" w:hAnsi="Times New Roman" w:cs="Times New Roman"/>
          <w:sz w:val="24"/>
          <w:szCs w:val="24"/>
        </w:rPr>
        <w:t>e</w:t>
      </w:r>
      <w:r w:rsidRPr="00CF0193">
        <w:rPr>
          <w:rFonts w:ascii="Times New Roman" w:hAnsi="Times New Roman" w:cs="Times New Roman"/>
          <w:sz w:val="24"/>
          <w:szCs w:val="24"/>
        </w:rPr>
        <w:t xml:space="preserve"> feel lonely. I was</w:t>
      </w:r>
      <w:r w:rsidR="003A3AC3" w:rsidRPr="00CF0193">
        <w:rPr>
          <w:rFonts w:ascii="Times New Roman" w:hAnsi="Times New Roman" w:cs="Times New Roman"/>
          <w:sz w:val="24"/>
          <w:szCs w:val="24"/>
        </w:rPr>
        <w:t>, however,</w:t>
      </w:r>
      <w:r w:rsidRPr="00CF0193">
        <w:rPr>
          <w:rFonts w:ascii="Times New Roman" w:hAnsi="Times New Roman" w:cs="Times New Roman"/>
          <w:sz w:val="24"/>
          <w:szCs w:val="24"/>
        </w:rPr>
        <w:t xml:space="preserve"> able to overcome this challenge through self-motivation.</w:t>
      </w:r>
    </w:p>
    <w:p w14:paraId="680CEBC6" w14:textId="5A573DFB" w:rsidR="00FD74A3" w:rsidRPr="00CF0193" w:rsidRDefault="00CF5A2A" w:rsidP="002027FD">
      <w:pPr>
        <w:pStyle w:val="ListParagraph"/>
        <w:numPr>
          <w:ilvl w:val="0"/>
          <w:numId w:val="2"/>
        </w:numPr>
        <w:tabs>
          <w:tab w:val="center" w:pos="4680"/>
          <w:tab w:val="left" w:pos="7065"/>
        </w:tabs>
        <w:spacing w:after="0" w:line="480" w:lineRule="auto"/>
        <w:rPr>
          <w:rFonts w:ascii="Times New Roman" w:hAnsi="Times New Roman" w:cs="Times New Roman"/>
          <w:sz w:val="24"/>
          <w:szCs w:val="24"/>
        </w:rPr>
      </w:pPr>
      <w:r w:rsidRPr="00CF0193">
        <w:rPr>
          <w:rFonts w:ascii="Times New Roman" w:hAnsi="Times New Roman" w:cs="Times New Roman"/>
          <w:sz w:val="24"/>
          <w:szCs w:val="24"/>
        </w:rPr>
        <w:t>Reliance o</w:t>
      </w:r>
      <w:r w:rsidR="003A3AC3" w:rsidRPr="00CF0193">
        <w:rPr>
          <w:rFonts w:ascii="Times New Roman" w:hAnsi="Times New Roman" w:cs="Times New Roman"/>
          <w:sz w:val="24"/>
          <w:szCs w:val="24"/>
        </w:rPr>
        <w:t>n</w:t>
      </w:r>
      <w:r w:rsidRPr="00CF0193">
        <w:rPr>
          <w:rFonts w:ascii="Times New Roman" w:hAnsi="Times New Roman" w:cs="Times New Roman"/>
          <w:sz w:val="24"/>
          <w:szCs w:val="24"/>
        </w:rPr>
        <w:t xml:space="preserve"> self-reported data- the data I was relying on was self-data. This denied me the opportunity of making a comparison from other data samples</w:t>
      </w:r>
      <w:r w:rsidR="003A3AC3" w:rsidRPr="00CF0193">
        <w:rPr>
          <w:rFonts w:ascii="Times New Roman" w:hAnsi="Times New Roman" w:cs="Times New Roman"/>
          <w:sz w:val="24"/>
          <w:szCs w:val="24"/>
        </w:rPr>
        <w:t>,</w:t>
      </w:r>
      <w:r w:rsidRPr="00CF0193">
        <w:rPr>
          <w:rFonts w:ascii="Times New Roman" w:hAnsi="Times New Roman" w:cs="Times New Roman"/>
          <w:sz w:val="24"/>
          <w:szCs w:val="24"/>
        </w:rPr>
        <w:t xml:space="preserve"> which would give e an idea</w:t>
      </w:r>
      <w:r w:rsidR="003A3AC3" w:rsidRPr="00CF0193">
        <w:rPr>
          <w:rFonts w:ascii="Times New Roman" w:hAnsi="Times New Roman" w:cs="Times New Roman"/>
          <w:sz w:val="24"/>
          <w:szCs w:val="24"/>
        </w:rPr>
        <w:t xml:space="preserve"> of</w:t>
      </w:r>
      <w:r w:rsidRPr="00CF0193">
        <w:rPr>
          <w:rFonts w:ascii="Times New Roman" w:hAnsi="Times New Roman" w:cs="Times New Roman"/>
          <w:sz w:val="24"/>
          <w:szCs w:val="24"/>
        </w:rPr>
        <w:t xml:space="preserve"> whether I was right or wrong.</w:t>
      </w:r>
    </w:p>
    <w:p w14:paraId="491303BE" w14:textId="77777777" w:rsidR="002E7DAA" w:rsidRDefault="002E7DAA" w:rsidP="002E7DAA">
      <w:pPr>
        <w:tabs>
          <w:tab w:val="center" w:pos="4680"/>
          <w:tab w:val="left" w:pos="7065"/>
        </w:tabs>
        <w:spacing w:after="0" w:line="480" w:lineRule="auto"/>
        <w:contextualSpacing/>
        <w:rPr>
          <w:rFonts w:ascii="Times New Roman" w:hAnsi="Times New Roman" w:cs="Times New Roman"/>
          <w:b/>
          <w:bCs/>
          <w:sz w:val="24"/>
          <w:szCs w:val="24"/>
        </w:rPr>
      </w:pPr>
    </w:p>
    <w:p w14:paraId="2CE104AB" w14:textId="1F3B82BB" w:rsidR="002E7DAA" w:rsidRPr="002E7DAA" w:rsidRDefault="002E7DAA" w:rsidP="002E7DAA">
      <w:pPr>
        <w:tabs>
          <w:tab w:val="center" w:pos="4680"/>
          <w:tab w:val="left" w:pos="7065"/>
        </w:tabs>
        <w:spacing w:after="0" w:line="480" w:lineRule="auto"/>
        <w:contextualSpacing/>
        <w:rPr>
          <w:rFonts w:ascii="Times New Roman" w:hAnsi="Times New Roman" w:cs="Times New Roman"/>
          <w:b/>
          <w:bCs/>
          <w:sz w:val="24"/>
          <w:szCs w:val="24"/>
        </w:rPr>
      </w:pPr>
      <w:r w:rsidRPr="002E7DAA">
        <w:rPr>
          <w:rFonts w:ascii="Times New Roman" w:hAnsi="Times New Roman" w:cs="Times New Roman"/>
          <w:b/>
          <w:bCs/>
          <w:sz w:val="24"/>
          <w:szCs w:val="24"/>
        </w:rPr>
        <w:t xml:space="preserve">Results </w:t>
      </w:r>
    </w:p>
    <w:p w14:paraId="4583BA04" w14:textId="45513B81" w:rsidR="002E7DAA" w:rsidRDefault="004B1E2F" w:rsidP="004B1E2F">
      <w:pPr>
        <w:tabs>
          <w:tab w:val="center" w:pos="4680"/>
          <w:tab w:val="left" w:pos="706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r w:rsidR="00402BB3" w:rsidRPr="00CF0193">
        <w:rPr>
          <w:rFonts w:ascii="Times New Roman" w:hAnsi="Times New Roman" w:cs="Times New Roman"/>
          <w:sz w:val="24"/>
          <w:szCs w:val="24"/>
        </w:rPr>
        <w:t>F</w:t>
      </w:r>
      <w:r w:rsidR="00712EC0" w:rsidRPr="00CF0193">
        <w:rPr>
          <w:rFonts w:ascii="Times New Roman" w:hAnsi="Times New Roman" w:cs="Times New Roman"/>
          <w:sz w:val="24"/>
          <w:szCs w:val="24"/>
        </w:rPr>
        <w:t>igure 1 below shows that the</w:t>
      </w:r>
      <w:r w:rsidR="00402BB3" w:rsidRPr="00CF0193">
        <w:rPr>
          <w:rFonts w:ascii="Times New Roman" w:hAnsi="Times New Roman" w:cs="Times New Roman"/>
          <w:sz w:val="24"/>
          <w:szCs w:val="24"/>
        </w:rPr>
        <w:t>re is a relationship between the heart rate and the different physical exercises.</w:t>
      </w:r>
      <w:r w:rsidR="003A3AC3" w:rsidRPr="00CF0193">
        <w:rPr>
          <w:rFonts w:ascii="Times New Roman" w:hAnsi="Times New Roman" w:cs="Times New Roman"/>
          <w:sz w:val="24"/>
          <w:szCs w:val="24"/>
        </w:rPr>
        <w:t xml:space="preserve"> F</w:t>
      </w:r>
      <w:r w:rsidR="00402BB3" w:rsidRPr="00CF0193">
        <w:rPr>
          <w:rFonts w:ascii="Times New Roman" w:hAnsi="Times New Roman" w:cs="Times New Roman"/>
          <w:sz w:val="24"/>
          <w:szCs w:val="24"/>
        </w:rPr>
        <w:t xml:space="preserve">rom the </w:t>
      </w:r>
      <w:r w:rsidR="003A3AC3" w:rsidRPr="00CF0193">
        <w:rPr>
          <w:rFonts w:ascii="Times New Roman" w:hAnsi="Times New Roman" w:cs="Times New Roman"/>
          <w:sz w:val="24"/>
          <w:szCs w:val="24"/>
        </w:rPr>
        <w:t>average</w:t>
      </w:r>
      <w:r w:rsidR="00402BB3" w:rsidRPr="00CF0193">
        <w:rPr>
          <w:rFonts w:ascii="Times New Roman" w:hAnsi="Times New Roman" w:cs="Times New Roman"/>
          <w:sz w:val="24"/>
          <w:szCs w:val="24"/>
        </w:rPr>
        <w:t xml:space="preserve"> heart rate, it can be seen that my average heart rate is about seventy-two times per minute</w:t>
      </w:r>
      <w:r w:rsidR="00355E7B" w:rsidRPr="00CF0193">
        <w:rPr>
          <w:rFonts w:ascii="Times New Roman" w:hAnsi="Times New Roman" w:cs="Times New Roman"/>
          <w:sz w:val="24"/>
          <w:szCs w:val="24"/>
        </w:rPr>
        <w:t xml:space="preserve">, for all the sixteen days. The </w:t>
      </w:r>
      <w:r w:rsidR="006D7A86">
        <w:rPr>
          <w:rFonts w:ascii="Times New Roman" w:hAnsi="Times New Roman" w:cs="Times New Roman"/>
          <w:sz w:val="24"/>
          <w:szCs w:val="24"/>
        </w:rPr>
        <w:t>mean</w:t>
      </w:r>
      <w:r w:rsidR="00355E7B" w:rsidRPr="00CF0193">
        <w:rPr>
          <w:rFonts w:ascii="Times New Roman" w:hAnsi="Times New Roman" w:cs="Times New Roman"/>
          <w:sz w:val="24"/>
          <w:szCs w:val="24"/>
        </w:rPr>
        <w:t xml:space="preserve"> hear</w:t>
      </w:r>
      <w:r w:rsidR="003A3AC3" w:rsidRPr="00CF0193">
        <w:rPr>
          <w:rFonts w:ascii="Times New Roman" w:hAnsi="Times New Roman" w:cs="Times New Roman"/>
          <w:sz w:val="24"/>
          <w:szCs w:val="24"/>
        </w:rPr>
        <w:t>t</w:t>
      </w:r>
      <w:r w:rsidR="00355E7B" w:rsidRPr="00CF0193">
        <w:rPr>
          <w:rFonts w:ascii="Times New Roman" w:hAnsi="Times New Roman" w:cs="Times New Roman"/>
          <w:sz w:val="24"/>
          <w:szCs w:val="24"/>
        </w:rPr>
        <w:t xml:space="preserve"> rate for the sixteen days after running is about</w:t>
      </w:r>
      <w:r w:rsidR="00402BB3" w:rsidRPr="00CF0193">
        <w:rPr>
          <w:rFonts w:ascii="Times New Roman" w:hAnsi="Times New Roman" w:cs="Times New Roman"/>
          <w:sz w:val="24"/>
          <w:szCs w:val="24"/>
        </w:rPr>
        <w:t xml:space="preserve"> </w:t>
      </w:r>
      <w:r w:rsidR="00355E7B" w:rsidRPr="00CF0193">
        <w:rPr>
          <w:rFonts w:ascii="Times New Roman" w:hAnsi="Times New Roman" w:cs="Times New Roman"/>
          <w:sz w:val="24"/>
          <w:szCs w:val="24"/>
        </w:rPr>
        <w:t xml:space="preserve">102 times in one minute. The average after push-ups is about 93 times per minute. </w:t>
      </w:r>
    </w:p>
    <w:p w14:paraId="15C73540" w14:textId="1B2AF9CA" w:rsidR="002E7DAA" w:rsidRDefault="002E7DAA" w:rsidP="002E7DAA">
      <w:pPr>
        <w:tabs>
          <w:tab w:val="center" w:pos="4680"/>
          <w:tab w:val="left" w:pos="706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Mean</w:t>
      </w:r>
    </w:p>
    <w:p w14:paraId="4B610ECD" w14:textId="52C61197" w:rsidR="004B1E2F" w:rsidRDefault="004B1E2F" w:rsidP="002E7DAA">
      <w:pPr>
        <w:tabs>
          <w:tab w:val="center" w:pos="4680"/>
          <w:tab w:val="left" w:pos="706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E7DAA">
        <w:rPr>
          <w:rFonts w:ascii="Times New Roman" w:hAnsi="Times New Roman" w:cs="Times New Roman"/>
          <w:sz w:val="24"/>
          <w:szCs w:val="24"/>
        </w:rPr>
        <w:t>The rate of heart beat for a normal person as shown in figure</w:t>
      </w:r>
      <w:r>
        <w:rPr>
          <w:rFonts w:ascii="Times New Roman" w:hAnsi="Times New Roman" w:cs="Times New Roman"/>
          <w:sz w:val="24"/>
          <w:szCs w:val="24"/>
        </w:rPr>
        <w:t xml:space="preserve"> 1 was 71.75 while upon the participant engaging in physical activity the rate of heart </w:t>
      </w:r>
      <w:r w:rsidR="00311AD8">
        <w:rPr>
          <w:rFonts w:ascii="Times New Roman" w:hAnsi="Times New Roman" w:cs="Times New Roman"/>
          <w:sz w:val="24"/>
          <w:szCs w:val="24"/>
        </w:rPr>
        <w:t>beat was</w:t>
      </w:r>
      <w:r>
        <w:rPr>
          <w:rFonts w:ascii="Times New Roman" w:hAnsi="Times New Roman" w:cs="Times New Roman"/>
          <w:sz w:val="24"/>
          <w:szCs w:val="24"/>
        </w:rPr>
        <w:t xml:space="preserve"> higher. When the participant engaged in </w:t>
      </w:r>
      <w:r w:rsidR="00311AD8">
        <w:rPr>
          <w:rFonts w:ascii="Times New Roman" w:hAnsi="Times New Roman" w:cs="Times New Roman"/>
          <w:sz w:val="24"/>
          <w:szCs w:val="24"/>
        </w:rPr>
        <w:t>pushups</w:t>
      </w:r>
      <w:r>
        <w:rPr>
          <w:rFonts w:ascii="Times New Roman" w:hAnsi="Times New Roman" w:cs="Times New Roman"/>
          <w:sz w:val="24"/>
          <w:szCs w:val="24"/>
        </w:rPr>
        <w:t xml:space="preserve"> the average heart rate was 92.8125 while upon running the rate was 101.8125. </w:t>
      </w:r>
    </w:p>
    <w:p w14:paraId="5DD08B97" w14:textId="77777777" w:rsidR="006D7A86" w:rsidRPr="00F63DC9" w:rsidRDefault="006D7A86" w:rsidP="006D7A86">
      <w:pPr>
        <w:rPr>
          <w:rFonts w:eastAsiaTheme="minorEastAsia"/>
          <w:sz w:val="28"/>
          <w:szCs w:val="28"/>
        </w:rPr>
      </w:pPr>
      <m:oMathPara>
        <m:oMath>
          <m:r>
            <w:rPr>
              <w:rFonts w:ascii="Cambria Math" w:hAnsi="Cambria Math"/>
              <w:sz w:val="28"/>
              <w:szCs w:val="28"/>
            </w:rPr>
            <m:t>Mean=</m:t>
          </m:r>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m:t>
          </m:r>
          <m:f>
            <m:fPr>
              <m:ctrlPr>
                <w:rPr>
                  <w:rFonts w:ascii="Cambria Math" w:hAnsi="Cambria Math"/>
                  <w:i/>
                  <w:sz w:val="28"/>
                  <w:szCs w:val="28"/>
                </w:rPr>
              </m:ctrlPr>
            </m:fPr>
            <m:num>
              <m:nary>
                <m:naryPr>
                  <m:chr m:val="∑"/>
                  <m:limLoc m:val="undOvr"/>
                  <m:subHide m:val="1"/>
                  <m:supHide m:val="1"/>
                  <m:ctrlPr>
                    <w:rPr>
                      <w:rFonts w:ascii="Cambria Math" w:hAnsi="Cambria Math"/>
                      <w:i/>
                      <w:sz w:val="28"/>
                      <w:szCs w:val="28"/>
                    </w:rPr>
                  </m:ctrlPr>
                </m:naryPr>
                <m:sub/>
                <m:sup/>
                <m:e>
                  <m:r>
                    <w:rPr>
                      <w:rFonts w:ascii="Cambria Math" w:hAnsi="Cambria Math"/>
                      <w:sz w:val="28"/>
                      <w:szCs w:val="28"/>
                    </w:rPr>
                    <m:t>x</m:t>
                  </m:r>
                </m:e>
              </m:nary>
            </m:num>
            <m:den>
              <m:r>
                <w:rPr>
                  <w:rFonts w:ascii="Cambria Math" w:hAnsi="Cambria Math"/>
                  <w:sz w:val="28"/>
                  <w:szCs w:val="28"/>
                </w:rPr>
                <m:t>n</m:t>
              </m:r>
            </m:den>
          </m:f>
        </m:oMath>
      </m:oMathPara>
    </w:p>
    <w:p w14:paraId="3DE12619" w14:textId="55EB650B" w:rsidR="004B1E2F" w:rsidRDefault="004B1E2F" w:rsidP="002E7DAA">
      <w:pPr>
        <w:tabs>
          <w:tab w:val="center" w:pos="4680"/>
          <w:tab w:val="left" w:pos="7065"/>
        </w:tabs>
        <w:spacing w:after="0" w:line="480" w:lineRule="auto"/>
        <w:contextualSpacing/>
        <w:rPr>
          <w:rFonts w:ascii="Times New Roman" w:hAnsi="Times New Roman" w:cs="Times New Roman"/>
          <w:sz w:val="24"/>
          <w:szCs w:val="24"/>
        </w:rPr>
      </w:pPr>
    </w:p>
    <w:p w14:paraId="1017D7D9" w14:textId="420249D4" w:rsidR="004B1E2F" w:rsidRDefault="004B1E2F" w:rsidP="002E7DAA">
      <w:pPr>
        <w:tabs>
          <w:tab w:val="center" w:pos="4680"/>
          <w:tab w:val="left" w:pos="7065"/>
        </w:tabs>
        <w:spacing w:after="0" w:line="480" w:lineRule="auto"/>
        <w:contextualSpacing/>
        <w:rPr>
          <w:rFonts w:ascii="Times New Roman" w:hAnsi="Times New Roman" w:cs="Times New Roman"/>
          <w:sz w:val="24"/>
          <w:szCs w:val="24"/>
        </w:rPr>
      </w:pPr>
    </w:p>
    <w:p w14:paraId="6CD714A4" w14:textId="77777777" w:rsidR="007F4256" w:rsidRDefault="007F4256" w:rsidP="002E7DAA">
      <w:pPr>
        <w:tabs>
          <w:tab w:val="center" w:pos="4680"/>
          <w:tab w:val="left" w:pos="7065"/>
        </w:tabs>
        <w:spacing w:after="0" w:line="480" w:lineRule="auto"/>
        <w:contextualSpacing/>
        <w:rPr>
          <w:rFonts w:ascii="Times New Roman" w:hAnsi="Times New Roman" w:cs="Times New Roman"/>
          <w:sz w:val="24"/>
          <w:szCs w:val="24"/>
        </w:rPr>
      </w:pPr>
    </w:p>
    <w:p w14:paraId="1B288428" w14:textId="3FA95342" w:rsidR="002E7DAA" w:rsidRDefault="002E7DAA" w:rsidP="002E7DAA">
      <w:pPr>
        <w:tabs>
          <w:tab w:val="center" w:pos="4680"/>
          <w:tab w:val="left" w:pos="706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Figure 2 </w:t>
      </w:r>
    </w:p>
    <w:tbl>
      <w:tblPr>
        <w:tblStyle w:val="TableGrid"/>
        <w:tblW w:w="0" w:type="auto"/>
        <w:tblLook w:val="04A0" w:firstRow="1" w:lastRow="0" w:firstColumn="1" w:lastColumn="0" w:noHBand="0" w:noVBand="1"/>
      </w:tblPr>
      <w:tblGrid>
        <w:gridCol w:w="9350"/>
      </w:tblGrid>
      <w:tr w:rsidR="000313A8" w14:paraId="769FE53C" w14:textId="77777777" w:rsidTr="000313A8">
        <w:tc>
          <w:tcPr>
            <w:tcW w:w="9350" w:type="dxa"/>
          </w:tcPr>
          <w:tbl>
            <w:tblPr>
              <w:tblW w:w="8780" w:type="dxa"/>
              <w:tblLook w:val="04A0" w:firstRow="1" w:lastRow="0" w:firstColumn="1" w:lastColumn="0" w:noHBand="0" w:noVBand="1"/>
            </w:tblPr>
            <w:tblGrid>
              <w:gridCol w:w="960"/>
              <w:gridCol w:w="1840"/>
              <w:gridCol w:w="2900"/>
              <w:gridCol w:w="3080"/>
            </w:tblGrid>
            <w:tr w:rsidR="000313A8" w:rsidRPr="002E7DAA" w14:paraId="3F23C888" w14:textId="77777777" w:rsidTr="00025403">
              <w:trPr>
                <w:trHeight w:val="300"/>
              </w:trPr>
              <w:tc>
                <w:tcPr>
                  <w:tcW w:w="960" w:type="dxa"/>
                  <w:tcBorders>
                    <w:top w:val="nil"/>
                    <w:left w:val="nil"/>
                    <w:bottom w:val="nil"/>
                    <w:right w:val="nil"/>
                  </w:tcBorders>
                  <w:shd w:val="clear" w:color="auto" w:fill="auto"/>
                  <w:noWrap/>
                  <w:vAlign w:val="bottom"/>
                  <w:hideMark/>
                </w:tcPr>
                <w:p w14:paraId="37881D50" w14:textId="77777777" w:rsidR="000313A8" w:rsidRPr="002E7DAA" w:rsidRDefault="000313A8" w:rsidP="00025403">
                  <w:pPr>
                    <w:spacing w:after="0" w:line="240" w:lineRule="auto"/>
                    <w:rPr>
                      <w:rFonts w:ascii="Times New Roman" w:eastAsia="Times New Roman" w:hAnsi="Times New Roman" w:cs="Times New Roman"/>
                      <w:sz w:val="24"/>
                      <w:szCs w:val="24"/>
                    </w:rPr>
                  </w:pPr>
                </w:p>
              </w:tc>
              <w:tc>
                <w:tcPr>
                  <w:tcW w:w="1840" w:type="dxa"/>
                  <w:tcBorders>
                    <w:top w:val="nil"/>
                    <w:left w:val="nil"/>
                    <w:bottom w:val="nil"/>
                    <w:right w:val="nil"/>
                  </w:tcBorders>
                  <w:shd w:val="clear" w:color="auto" w:fill="auto"/>
                  <w:noWrap/>
                  <w:vAlign w:val="bottom"/>
                  <w:hideMark/>
                </w:tcPr>
                <w:p w14:paraId="7BD9502A"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 xml:space="preserve">Normal heart rate </w:t>
                  </w:r>
                </w:p>
              </w:tc>
              <w:tc>
                <w:tcPr>
                  <w:tcW w:w="2900" w:type="dxa"/>
                  <w:tcBorders>
                    <w:top w:val="nil"/>
                    <w:left w:val="nil"/>
                    <w:bottom w:val="nil"/>
                    <w:right w:val="nil"/>
                  </w:tcBorders>
                  <w:shd w:val="clear" w:color="auto" w:fill="auto"/>
                  <w:noWrap/>
                  <w:vAlign w:val="bottom"/>
                  <w:hideMark/>
                </w:tcPr>
                <w:p w14:paraId="5AE54DBF"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 xml:space="preserve">Heart Beat rate After running </w:t>
                  </w:r>
                </w:p>
              </w:tc>
              <w:tc>
                <w:tcPr>
                  <w:tcW w:w="3080" w:type="dxa"/>
                  <w:tcBorders>
                    <w:top w:val="nil"/>
                    <w:left w:val="nil"/>
                    <w:bottom w:val="nil"/>
                    <w:right w:val="nil"/>
                  </w:tcBorders>
                  <w:shd w:val="clear" w:color="auto" w:fill="auto"/>
                  <w:noWrap/>
                  <w:vAlign w:val="bottom"/>
                  <w:hideMark/>
                </w:tcPr>
                <w:p w14:paraId="29E48735"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 xml:space="preserve">Heart Beat Rate After push-ups </w:t>
                  </w:r>
                </w:p>
              </w:tc>
            </w:tr>
            <w:tr w:rsidR="000313A8" w:rsidRPr="002E7DAA" w14:paraId="0EC57B29" w14:textId="77777777" w:rsidTr="00025403">
              <w:trPr>
                <w:trHeight w:val="300"/>
              </w:trPr>
              <w:tc>
                <w:tcPr>
                  <w:tcW w:w="960" w:type="dxa"/>
                  <w:tcBorders>
                    <w:top w:val="nil"/>
                    <w:left w:val="nil"/>
                    <w:bottom w:val="nil"/>
                    <w:right w:val="nil"/>
                  </w:tcBorders>
                  <w:shd w:val="clear" w:color="000000" w:fill="FFFF00"/>
                  <w:noWrap/>
                  <w:vAlign w:val="bottom"/>
                  <w:hideMark/>
                </w:tcPr>
                <w:p w14:paraId="5AD0DFCC"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1</w:t>
                  </w:r>
                </w:p>
              </w:tc>
              <w:tc>
                <w:tcPr>
                  <w:tcW w:w="1840" w:type="dxa"/>
                  <w:tcBorders>
                    <w:top w:val="nil"/>
                    <w:left w:val="nil"/>
                    <w:bottom w:val="nil"/>
                    <w:right w:val="nil"/>
                  </w:tcBorders>
                  <w:shd w:val="clear" w:color="000000" w:fill="FFFF00"/>
                  <w:noWrap/>
                  <w:vAlign w:val="bottom"/>
                  <w:hideMark/>
                </w:tcPr>
                <w:p w14:paraId="1A267F83"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72</w:t>
                  </w:r>
                </w:p>
              </w:tc>
              <w:tc>
                <w:tcPr>
                  <w:tcW w:w="2900" w:type="dxa"/>
                  <w:tcBorders>
                    <w:top w:val="nil"/>
                    <w:left w:val="nil"/>
                    <w:bottom w:val="nil"/>
                    <w:right w:val="nil"/>
                  </w:tcBorders>
                  <w:shd w:val="clear" w:color="000000" w:fill="FFFF00"/>
                  <w:noWrap/>
                  <w:vAlign w:val="bottom"/>
                  <w:hideMark/>
                </w:tcPr>
                <w:p w14:paraId="51F6755E"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100</w:t>
                  </w:r>
                </w:p>
              </w:tc>
              <w:tc>
                <w:tcPr>
                  <w:tcW w:w="3080" w:type="dxa"/>
                  <w:tcBorders>
                    <w:top w:val="nil"/>
                    <w:left w:val="nil"/>
                    <w:bottom w:val="nil"/>
                    <w:right w:val="nil"/>
                  </w:tcBorders>
                  <w:shd w:val="clear" w:color="000000" w:fill="FFFF00"/>
                  <w:noWrap/>
                  <w:vAlign w:val="bottom"/>
                  <w:hideMark/>
                </w:tcPr>
                <w:p w14:paraId="77017A80"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95</w:t>
                  </w:r>
                </w:p>
              </w:tc>
            </w:tr>
            <w:tr w:rsidR="000313A8" w:rsidRPr="002E7DAA" w14:paraId="5C21CC16" w14:textId="77777777" w:rsidTr="00025403">
              <w:trPr>
                <w:trHeight w:val="300"/>
              </w:trPr>
              <w:tc>
                <w:tcPr>
                  <w:tcW w:w="960" w:type="dxa"/>
                  <w:tcBorders>
                    <w:top w:val="nil"/>
                    <w:left w:val="nil"/>
                    <w:bottom w:val="nil"/>
                    <w:right w:val="nil"/>
                  </w:tcBorders>
                  <w:shd w:val="clear" w:color="000000" w:fill="00B0F0"/>
                  <w:noWrap/>
                  <w:vAlign w:val="bottom"/>
                  <w:hideMark/>
                </w:tcPr>
                <w:p w14:paraId="491294B5"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2</w:t>
                  </w:r>
                </w:p>
              </w:tc>
              <w:tc>
                <w:tcPr>
                  <w:tcW w:w="1840" w:type="dxa"/>
                  <w:tcBorders>
                    <w:top w:val="nil"/>
                    <w:left w:val="nil"/>
                    <w:bottom w:val="nil"/>
                    <w:right w:val="nil"/>
                  </w:tcBorders>
                  <w:shd w:val="clear" w:color="000000" w:fill="00B0F0"/>
                  <w:noWrap/>
                  <w:vAlign w:val="bottom"/>
                  <w:hideMark/>
                </w:tcPr>
                <w:p w14:paraId="68DFC229"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72</w:t>
                  </w:r>
                </w:p>
              </w:tc>
              <w:tc>
                <w:tcPr>
                  <w:tcW w:w="2900" w:type="dxa"/>
                  <w:tcBorders>
                    <w:top w:val="nil"/>
                    <w:left w:val="nil"/>
                    <w:bottom w:val="nil"/>
                    <w:right w:val="nil"/>
                  </w:tcBorders>
                  <w:shd w:val="clear" w:color="000000" w:fill="00B0F0"/>
                  <w:noWrap/>
                  <w:vAlign w:val="bottom"/>
                  <w:hideMark/>
                </w:tcPr>
                <w:p w14:paraId="6B289A00"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101</w:t>
                  </w:r>
                </w:p>
              </w:tc>
              <w:tc>
                <w:tcPr>
                  <w:tcW w:w="3080" w:type="dxa"/>
                  <w:tcBorders>
                    <w:top w:val="nil"/>
                    <w:left w:val="nil"/>
                    <w:bottom w:val="nil"/>
                    <w:right w:val="nil"/>
                  </w:tcBorders>
                  <w:shd w:val="clear" w:color="000000" w:fill="00B0F0"/>
                  <w:noWrap/>
                  <w:vAlign w:val="bottom"/>
                  <w:hideMark/>
                </w:tcPr>
                <w:p w14:paraId="0FA8DC8D"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94</w:t>
                  </w:r>
                </w:p>
              </w:tc>
            </w:tr>
            <w:tr w:rsidR="000313A8" w:rsidRPr="002E7DAA" w14:paraId="5B80887F" w14:textId="77777777" w:rsidTr="00025403">
              <w:trPr>
                <w:trHeight w:val="300"/>
              </w:trPr>
              <w:tc>
                <w:tcPr>
                  <w:tcW w:w="960" w:type="dxa"/>
                  <w:tcBorders>
                    <w:top w:val="nil"/>
                    <w:left w:val="nil"/>
                    <w:bottom w:val="nil"/>
                    <w:right w:val="nil"/>
                  </w:tcBorders>
                  <w:shd w:val="clear" w:color="000000" w:fill="00B050"/>
                  <w:noWrap/>
                  <w:vAlign w:val="bottom"/>
                  <w:hideMark/>
                </w:tcPr>
                <w:p w14:paraId="179F510B"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3</w:t>
                  </w:r>
                </w:p>
              </w:tc>
              <w:tc>
                <w:tcPr>
                  <w:tcW w:w="1840" w:type="dxa"/>
                  <w:tcBorders>
                    <w:top w:val="nil"/>
                    <w:left w:val="nil"/>
                    <w:bottom w:val="nil"/>
                    <w:right w:val="nil"/>
                  </w:tcBorders>
                  <w:shd w:val="clear" w:color="000000" w:fill="00B050"/>
                  <w:noWrap/>
                  <w:vAlign w:val="bottom"/>
                  <w:hideMark/>
                </w:tcPr>
                <w:p w14:paraId="55F4DFCC"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73</w:t>
                  </w:r>
                </w:p>
              </w:tc>
              <w:tc>
                <w:tcPr>
                  <w:tcW w:w="2900" w:type="dxa"/>
                  <w:tcBorders>
                    <w:top w:val="nil"/>
                    <w:left w:val="nil"/>
                    <w:bottom w:val="nil"/>
                    <w:right w:val="nil"/>
                  </w:tcBorders>
                  <w:shd w:val="clear" w:color="000000" w:fill="00B050"/>
                  <w:noWrap/>
                  <w:vAlign w:val="bottom"/>
                  <w:hideMark/>
                </w:tcPr>
                <w:p w14:paraId="2E3A75EB"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103</w:t>
                  </w:r>
                </w:p>
              </w:tc>
              <w:tc>
                <w:tcPr>
                  <w:tcW w:w="3080" w:type="dxa"/>
                  <w:tcBorders>
                    <w:top w:val="nil"/>
                    <w:left w:val="nil"/>
                    <w:bottom w:val="nil"/>
                    <w:right w:val="nil"/>
                  </w:tcBorders>
                  <w:shd w:val="clear" w:color="000000" w:fill="00B050"/>
                  <w:noWrap/>
                  <w:vAlign w:val="bottom"/>
                  <w:hideMark/>
                </w:tcPr>
                <w:p w14:paraId="13CA85ED"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93</w:t>
                  </w:r>
                </w:p>
              </w:tc>
            </w:tr>
            <w:tr w:rsidR="000313A8" w:rsidRPr="002E7DAA" w14:paraId="562A1656" w14:textId="77777777" w:rsidTr="00025403">
              <w:trPr>
                <w:trHeight w:val="300"/>
              </w:trPr>
              <w:tc>
                <w:tcPr>
                  <w:tcW w:w="960" w:type="dxa"/>
                  <w:tcBorders>
                    <w:top w:val="nil"/>
                    <w:left w:val="nil"/>
                    <w:bottom w:val="nil"/>
                    <w:right w:val="nil"/>
                  </w:tcBorders>
                  <w:shd w:val="clear" w:color="000000" w:fill="FFFF00"/>
                  <w:noWrap/>
                  <w:vAlign w:val="bottom"/>
                  <w:hideMark/>
                </w:tcPr>
                <w:p w14:paraId="6D016133"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4</w:t>
                  </w:r>
                </w:p>
              </w:tc>
              <w:tc>
                <w:tcPr>
                  <w:tcW w:w="1840" w:type="dxa"/>
                  <w:tcBorders>
                    <w:top w:val="nil"/>
                    <w:left w:val="nil"/>
                    <w:bottom w:val="nil"/>
                    <w:right w:val="nil"/>
                  </w:tcBorders>
                  <w:shd w:val="clear" w:color="000000" w:fill="FFFF00"/>
                  <w:noWrap/>
                  <w:vAlign w:val="bottom"/>
                  <w:hideMark/>
                </w:tcPr>
                <w:p w14:paraId="68FAE566"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71</w:t>
                  </w:r>
                </w:p>
              </w:tc>
              <w:tc>
                <w:tcPr>
                  <w:tcW w:w="2900" w:type="dxa"/>
                  <w:tcBorders>
                    <w:top w:val="nil"/>
                    <w:left w:val="nil"/>
                    <w:bottom w:val="nil"/>
                    <w:right w:val="nil"/>
                  </w:tcBorders>
                  <w:shd w:val="clear" w:color="000000" w:fill="FFFF00"/>
                  <w:noWrap/>
                  <w:vAlign w:val="bottom"/>
                  <w:hideMark/>
                </w:tcPr>
                <w:p w14:paraId="7C3F6E44"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99</w:t>
                  </w:r>
                </w:p>
              </w:tc>
              <w:tc>
                <w:tcPr>
                  <w:tcW w:w="3080" w:type="dxa"/>
                  <w:tcBorders>
                    <w:top w:val="nil"/>
                    <w:left w:val="nil"/>
                    <w:bottom w:val="nil"/>
                    <w:right w:val="nil"/>
                  </w:tcBorders>
                  <w:shd w:val="clear" w:color="000000" w:fill="FFFF00"/>
                  <w:noWrap/>
                  <w:vAlign w:val="bottom"/>
                  <w:hideMark/>
                </w:tcPr>
                <w:p w14:paraId="28761C58"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91</w:t>
                  </w:r>
                </w:p>
              </w:tc>
            </w:tr>
            <w:tr w:rsidR="000313A8" w:rsidRPr="002E7DAA" w14:paraId="7BE004EF" w14:textId="77777777" w:rsidTr="00025403">
              <w:trPr>
                <w:trHeight w:val="300"/>
              </w:trPr>
              <w:tc>
                <w:tcPr>
                  <w:tcW w:w="960" w:type="dxa"/>
                  <w:tcBorders>
                    <w:top w:val="nil"/>
                    <w:left w:val="nil"/>
                    <w:bottom w:val="nil"/>
                    <w:right w:val="nil"/>
                  </w:tcBorders>
                  <w:shd w:val="clear" w:color="000000" w:fill="00B0F0"/>
                  <w:noWrap/>
                  <w:vAlign w:val="bottom"/>
                  <w:hideMark/>
                </w:tcPr>
                <w:p w14:paraId="27A7CE31"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5</w:t>
                  </w:r>
                </w:p>
              </w:tc>
              <w:tc>
                <w:tcPr>
                  <w:tcW w:w="1840" w:type="dxa"/>
                  <w:tcBorders>
                    <w:top w:val="nil"/>
                    <w:left w:val="nil"/>
                    <w:bottom w:val="nil"/>
                    <w:right w:val="nil"/>
                  </w:tcBorders>
                  <w:shd w:val="clear" w:color="000000" w:fill="00B0F0"/>
                  <w:noWrap/>
                  <w:vAlign w:val="bottom"/>
                  <w:hideMark/>
                </w:tcPr>
                <w:p w14:paraId="6B9DE552"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72</w:t>
                  </w:r>
                </w:p>
              </w:tc>
              <w:tc>
                <w:tcPr>
                  <w:tcW w:w="2900" w:type="dxa"/>
                  <w:tcBorders>
                    <w:top w:val="nil"/>
                    <w:left w:val="nil"/>
                    <w:bottom w:val="nil"/>
                    <w:right w:val="nil"/>
                  </w:tcBorders>
                  <w:shd w:val="clear" w:color="000000" w:fill="00B0F0"/>
                  <w:noWrap/>
                  <w:vAlign w:val="bottom"/>
                  <w:hideMark/>
                </w:tcPr>
                <w:p w14:paraId="23736B7C"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100</w:t>
                  </w:r>
                </w:p>
              </w:tc>
              <w:tc>
                <w:tcPr>
                  <w:tcW w:w="3080" w:type="dxa"/>
                  <w:tcBorders>
                    <w:top w:val="nil"/>
                    <w:left w:val="nil"/>
                    <w:bottom w:val="nil"/>
                    <w:right w:val="nil"/>
                  </w:tcBorders>
                  <w:shd w:val="clear" w:color="000000" w:fill="00B0F0"/>
                  <w:noWrap/>
                  <w:vAlign w:val="bottom"/>
                  <w:hideMark/>
                </w:tcPr>
                <w:p w14:paraId="1DEF2EB8"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93</w:t>
                  </w:r>
                </w:p>
              </w:tc>
            </w:tr>
            <w:tr w:rsidR="000313A8" w:rsidRPr="002E7DAA" w14:paraId="63FD235C" w14:textId="77777777" w:rsidTr="00025403">
              <w:trPr>
                <w:trHeight w:val="300"/>
              </w:trPr>
              <w:tc>
                <w:tcPr>
                  <w:tcW w:w="960" w:type="dxa"/>
                  <w:tcBorders>
                    <w:top w:val="nil"/>
                    <w:left w:val="nil"/>
                    <w:bottom w:val="nil"/>
                    <w:right w:val="nil"/>
                  </w:tcBorders>
                  <w:shd w:val="clear" w:color="000000" w:fill="00B050"/>
                  <w:noWrap/>
                  <w:vAlign w:val="bottom"/>
                  <w:hideMark/>
                </w:tcPr>
                <w:p w14:paraId="5C2A3896"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6</w:t>
                  </w:r>
                </w:p>
              </w:tc>
              <w:tc>
                <w:tcPr>
                  <w:tcW w:w="1840" w:type="dxa"/>
                  <w:tcBorders>
                    <w:top w:val="nil"/>
                    <w:left w:val="nil"/>
                    <w:bottom w:val="nil"/>
                    <w:right w:val="nil"/>
                  </w:tcBorders>
                  <w:shd w:val="clear" w:color="000000" w:fill="00B050"/>
                  <w:noWrap/>
                  <w:vAlign w:val="bottom"/>
                  <w:hideMark/>
                </w:tcPr>
                <w:p w14:paraId="5AC9C4C2"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72</w:t>
                  </w:r>
                </w:p>
              </w:tc>
              <w:tc>
                <w:tcPr>
                  <w:tcW w:w="2900" w:type="dxa"/>
                  <w:tcBorders>
                    <w:top w:val="nil"/>
                    <w:left w:val="nil"/>
                    <w:bottom w:val="nil"/>
                    <w:right w:val="nil"/>
                  </w:tcBorders>
                  <w:shd w:val="clear" w:color="000000" w:fill="00B050"/>
                  <w:noWrap/>
                  <w:vAlign w:val="bottom"/>
                  <w:hideMark/>
                </w:tcPr>
                <w:p w14:paraId="098E2065"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103</w:t>
                  </w:r>
                </w:p>
              </w:tc>
              <w:tc>
                <w:tcPr>
                  <w:tcW w:w="3080" w:type="dxa"/>
                  <w:tcBorders>
                    <w:top w:val="nil"/>
                    <w:left w:val="nil"/>
                    <w:bottom w:val="nil"/>
                    <w:right w:val="nil"/>
                  </w:tcBorders>
                  <w:shd w:val="clear" w:color="000000" w:fill="00B050"/>
                  <w:noWrap/>
                  <w:vAlign w:val="bottom"/>
                  <w:hideMark/>
                </w:tcPr>
                <w:p w14:paraId="2C7D74F8"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92</w:t>
                  </w:r>
                </w:p>
              </w:tc>
            </w:tr>
            <w:tr w:rsidR="000313A8" w:rsidRPr="002E7DAA" w14:paraId="6CDF0BED" w14:textId="77777777" w:rsidTr="00025403">
              <w:trPr>
                <w:trHeight w:val="300"/>
              </w:trPr>
              <w:tc>
                <w:tcPr>
                  <w:tcW w:w="960" w:type="dxa"/>
                  <w:tcBorders>
                    <w:top w:val="nil"/>
                    <w:left w:val="nil"/>
                    <w:bottom w:val="nil"/>
                    <w:right w:val="nil"/>
                  </w:tcBorders>
                  <w:shd w:val="clear" w:color="000000" w:fill="FFFF00"/>
                  <w:noWrap/>
                  <w:vAlign w:val="bottom"/>
                  <w:hideMark/>
                </w:tcPr>
                <w:p w14:paraId="01427564"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7</w:t>
                  </w:r>
                </w:p>
              </w:tc>
              <w:tc>
                <w:tcPr>
                  <w:tcW w:w="1840" w:type="dxa"/>
                  <w:tcBorders>
                    <w:top w:val="nil"/>
                    <w:left w:val="nil"/>
                    <w:bottom w:val="nil"/>
                    <w:right w:val="nil"/>
                  </w:tcBorders>
                  <w:shd w:val="clear" w:color="000000" w:fill="FFFF00"/>
                  <w:noWrap/>
                  <w:vAlign w:val="bottom"/>
                  <w:hideMark/>
                </w:tcPr>
                <w:p w14:paraId="6D9E1F31"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71</w:t>
                  </w:r>
                </w:p>
              </w:tc>
              <w:tc>
                <w:tcPr>
                  <w:tcW w:w="2900" w:type="dxa"/>
                  <w:tcBorders>
                    <w:top w:val="nil"/>
                    <w:left w:val="nil"/>
                    <w:bottom w:val="nil"/>
                    <w:right w:val="nil"/>
                  </w:tcBorders>
                  <w:shd w:val="clear" w:color="000000" w:fill="FFFF00"/>
                  <w:noWrap/>
                  <w:vAlign w:val="bottom"/>
                  <w:hideMark/>
                </w:tcPr>
                <w:p w14:paraId="661F9EE6"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106</w:t>
                  </w:r>
                </w:p>
              </w:tc>
              <w:tc>
                <w:tcPr>
                  <w:tcW w:w="3080" w:type="dxa"/>
                  <w:tcBorders>
                    <w:top w:val="nil"/>
                    <w:left w:val="nil"/>
                    <w:bottom w:val="nil"/>
                    <w:right w:val="nil"/>
                  </w:tcBorders>
                  <w:shd w:val="clear" w:color="000000" w:fill="FFFF00"/>
                  <w:noWrap/>
                  <w:vAlign w:val="bottom"/>
                  <w:hideMark/>
                </w:tcPr>
                <w:p w14:paraId="661FCBEC"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94</w:t>
                  </w:r>
                </w:p>
              </w:tc>
            </w:tr>
            <w:tr w:rsidR="000313A8" w:rsidRPr="002E7DAA" w14:paraId="6CE8FBB5" w14:textId="77777777" w:rsidTr="00025403">
              <w:trPr>
                <w:trHeight w:val="300"/>
              </w:trPr>
              <w:tc>
                <w:tcPr>
                  <w:tcW w:w="960" w:type="dxa"/>
                  <w:tcBorders>
                    <w:top w:val="nil"/>
                    <w:left w:val="nil"/>
                    <w:bottom w:val="nil"/>
                    <w:right w:val="nil"/>
                  </w:tcBorders>
                  <w:shd w:val="clear" w:color="000000" w:fill="00B0F0"/>
                  <w:noWrap/>
                  <w:vAlign w:val="bottom"/>
                  <w:hideMark/>
                </w:tcPr>
                <w:p w14:paraId="43D97237"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8</w:t>
                  </w:r>
                </w:p>
              </w:tc>
              <w:tc>
                <w:tcPr>
                  <w:tcW w:w="1840" w:type="dxa"/>
                  <w:tcBorders>
                    <w:top w:val="nil"/>
                    <w:left w:val="nil"/>
                    <w:bottom w:val="nil"/>
                    <w:right w:val="nil"/>
                  </w:tcBorders>
                  <w:shd w:val="clear" w:color="000000" w:fill="00B0F0"/>
                  <w:noWrap/>
                  <w:vAlign w:val="bottom"/>
                  <w:hideMark/>
                </w:tcPr>
                <w:p w14:paraId="07FF9036"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73</w:t>
                  </w:r>
                </w:p>
              </w:tc>
              <w:tc>
                <w:tcPr>
                  <w:tcW w:w="2900" w:type="dxa"/>
                  <w:tcBorders>
                    <w:top w:val="nil"/>
                    <w:left w:val="nil"/>
                    <w:bottom w:val="nil"/>
                    <w:right w:val="nil"/>
                  </w:tcBorders>
                  <w:shd w:val="clear" w:color="000000" w:fill="00B0F0"/>
                  <w:noWrap/>
                  <w:vAlign w:val="bottom"/>
                  <w:hideMark/>
                </w:tcPr>
                <w:p w14:paraId="724C0E21"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106</w:t>
                  </w:r>
                </w:p>
              </w:tc>
              <w:tc>
                <w:tcPr>
                  <w:tcW w:w="3080" w:type="dxa"/>
                  <w:tcBorders>
                    <w:top w:val="nil"/>
                    <w:left w:val="nil"/>
                    <w:bottom w:val="nil"/>
                    <w:right w:val="nil"/>
                  </w:tcBorders>
                  <w:shd w:val="clear" w:color="000000" w:fill="00B0F0"/>
                  <w:noWrap/>
                  <w:vAlign w:val="bottom"/>
                  <w:hideMark/>
                </w:tcPr>
                <w:p w14:paraId="6AC6EFC3"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90</w:t>
                  </w:r>
                </w:p>
              </w:tc>
            </w:tr>
            <w:tr w:rsidR="000313A8" w:rsidRPr="002E7DAA" w14:paraId="33465D28" w14:textId="77777777" w:rsidTr="00025403">
              <w:trPr>
                <w:trHeight w:val="300"/>
              </w:trPr>
              <w:tc>
                <w:tcPr>
                  <w:tcW w:w="960" w:type="dxa"/>
                  <w:tcBorders>
                    <w:top w:val="nil"/>
                    <w:left w:val="nil"/>
                    <w:bottom w:val="nil"/>
                    <w:right w:val="nil"/>
                  </w:tcBorders>
                  <w:shd w:val="clear" w:color="000000" w:fill="00B050"/>
                  <w:noWrap/>
                  <w:vAlign w:val="bottom"/>
                  <w:hideMark/>
                </w:tcPr>
                <w:p w14:paraId="410D2FF0"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9</w:t>
                  </w:r>
                </w:p>
              </w:tc>
              <w:tc>
                <w:tcPr>
                  <w:tcW w:w="1840" w:type="dxa"/>
                  <w:tcBorders>
                    <w:top w:val="nil"/>
                    <w:left w:val="nil"/>
                    <w:bottom w:val="nil"/>
                    <w:right w:val="nil"/>
                  </w:tcBorders>
                  <w:shd w:val="clear" w:color="000000" w:fill="00B050"/>
                  <w:noWrap/>
                  <w:vAlign w:val="bottom"/>
                  <w:hideMark/>
                </w:tcPr>
                <w:p w14:paraId="31F4D44B"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71</w:t>
                  </w:r>
                </w:p>
              </w:tc>
              <w:tc>
                <w:tcPr>
                  <w:tcW w:w="2900" w:type="dxa"/>
                  <w:tcBorders>
                    <w:top w:val="nil"/>
                    <w:left w:val="nil"/>
                    <w:bottom w:val="nil"/>
                    <w:right w:val="nil"/>
                  </w:tcBorders>
                  <w:shd w:val="clear" w:color="000000" w:fill="00B050"/>
                  <w:noWrap/>
                  <w:vAlign w:val="bottom"/>
                  <w:hideMark/>
                </w:tcPr>
                <w:p w14:paraId="18810D60"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102</w:t>
                  </w:r>
                </w:p>
              </w:tc>
              <w:tc>
                <w:tcPr>
                  <w:tcW w:w="3080" w:type="dxa"/>
                  <w:tcBorders>
                    <w:top w:val="nil"/>
                    <w:left w:val="nil"/>
                    <w:bottom w:val="nil"/>
                    <w:right w:val="nil"/>
                  </w:tcBorders>
                  <w:shd w:val="clear" w:color="000000" w:fill="00B050"/>
                  <w:noWrap/>
                  <w:vAlign w:val="bottom"/>
                  <w:hideMark/>
                </w:tcPr>
                <w:p w14:paraId="29EAE455"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92</w:t>
                  </w:r>
                </w:p>
              </w:tc>
            </w:tr>
            <w:tr w:rsidR="000313A8" w:rsidRPr="002E7DAA" w14:paraId="1CAE9349" w14:textId="77777777" w:rsidTr="00025403">
              <w:trPr>
                <w:trHeight w:val="300"/>
              </w:trPr>
              <w:tc>
                <w:tcPr>
                  <w:tcW w:w="960" w:type="dxa"/>
                  <w:tcBorders>
                    <w:top w:val="nil"/>
                    <w:left w:val="nil"/>
                    <w:bottom w:val="nil"/>
                    <w:right w:val="nil"/>
                  </w:tcBorders>
                  <w:shd w:val="clear" w:color="000000" w:fill="FFFF00"/>
                  <w:noWrap/>
                  <w:vAlign w:val="bottom"/>
                  <w:hideMark/>
                </w:tcPr>
                <w:p w14:paraId="2D709DED"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10</w:t>
                  </w:r>
                </w:p>
              </w:tc>
              <w:tc>
                <w:tcPr>
                  <w:tcW w:w="1840" w:type="dxa"/>
                  <w:tcBorders>
                    <w:top w:val="nil"/>
                    <w:left w:val="nil"/>
                    <w:bottom w:val="nil"/>
                    <w:right w:val="nil"/>
                  </w:tcBorders>
                  <w:shd w:val="clear" w:color="000000" w:fill="FFFF00"/>
                  <w:noWrap/>
                  <w:vAlign w:val="bottom"/>
                  <w:hideMark/>
                </w:tcPr>
                <w:p w14:paraId="54675122"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70</w:t>
                  </w:r>
                </w:p>
              </w:tc>
              <w:tc>
                <w:tcPr>
                  <w:tcW w:w="2900" w:type="dxa"/>
                  <w:tcBorders>
                    <w:top w:val="nil"/>
                    <w:left w:val="nil"/>
                    <w:bottom w:val="nil"/>
                    <w:right w:val="nil"/>
                  </w:tcBorders>
                  <w:shd w:val="clear" w:color="000000" w:fill="FFFF00"/>
                  <w:noWrap/>
                  <w:vAlign w:val="bottom"/>
                  <w:hideMark/>
                </w:tcPr>
                <w:p w14:paraId="1AA05C7F"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101</w:t>
                  </w:r>
                </w:p>
              </w:tc>
              <w:tc>
                <w:tcPr>
                  <w:tcW w:w="3080" w:type="dxa"/>
                  <w:tcBorders>
                    <w:top w:val="nil"/>
                    <w:left w:val="nil"/>
                    <w:bottom w:val="nil"/>
                    <w:right w:val="nil"/>
                  </w:tcBorders>
                  <w:shd w:val="clear" w:color="000000" w:fill="FFFF00"/>
                  <w:noWrap/>
                  <w:vAlign w:val="bottom"/>
                  <w:hideMark/>
                </w:tcPr>
                <w:p w14:paraId="15093122"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95</w:t>
                  </w:r>
                </w:p>
              </w:tc>
            </w:tr>
            <w:tr w:rsidR="000313A8" w:rsidRPr="002E7DAA" w14:paraId="580A3415" w14:textId="77777777" w:rsidTr="00025403">
              <w:trPr>
                <w:trHeight w:val="300"/>
              </w:trPr>
              <w:tc>
                <w:tcPr>
                  <w:tcW w:w="960" w:type="dxa"/>
                  <w:tcBorders>
                    <w:top w:val="nil"/>
                    <w:left w:val="nil"/>
                    <w:bottom w:val="nil"/>
                    <w:right w:val="nil"/>
                  </w:tcBorders>
                  <w:shd w:val="clear" w:color="000000" w:fill="00B0F0"/>
                  <w:noWrap/>
                  <w:vAlign w:val="bottom"/>
                  <w:hideMark/>
                </w:tcPr>
                <w:p w14:paraId="70551841"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11</w:t>
                  </w:r>
                </w:p>
              </w:tc>
              <w:tc>
                <w:tcPr>
                  <w:tcW w:w="1840" w:type="dxa"/>
                  <w:tcBorders>
                    <w:top w:val="nil"/>
                    <w:left w:val="nil"/>
                    <w:bottom w:val="nil"/>
                    <w:right w:val="nil"/>
                  </w:tcBorders>
                  <w:shd w:val="clear" w:color="000000" w:fill="00B0F0"/>
                  <w:noWrap/>
                  <w:vAlign w:val="bottom"/>
                  <w:hideMark/>
                </w:tcPr>
                <w:p w14:paraId="0B90736C"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72</w:t>
                  </w:r>
                </w:p>
              </w:tc>
              <w:tc>
                <w:tcPr>
                  <w:tcW w:w="2900" w:type="dxa"/>
                  <w:tcBorders>
                    <w:top w:val="nil"/>
                    <w:left w:val="nil"/>
                    <w:bottom w:val="nil"/>
                    <w:right w:val="nil"/>
                  </w:tcBorders>
                  <w:shd w:val="clear" w:color="000000" w:fill="00B0F0"/>
                  <w:noWrap/>
                  <w:vAlign w:val="bottom"/>
                  <w:hideMark/>
                </w:tcPr>
                <w:p w14:paraId="3FA8A8D0"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104</w:t>
                  </w:r>
                </w:p>
              </w:tc>
              <w:tc>
                <w:tcPr>
                  <w:tcW w:w="3080" w:type="dxa"/>
                  <w:tcBorders>
                    <w:top w:val="nil"/>
                    <w:left w:val="nil"/>
                    <w:bottom w:val="nil"/>
                    <w:right w:val="nil"/>
                  </w:tcBorders>
                  <w:shd w:val="clear" w:color="000000" w:fill="00B0F0"/>
                  <w:noWrap/>
                  <w:vAlign w:val="bottom"/>
                  <w:hideMark/>
                </w:tcPr>
                <w:p w14:paraId="4460FE57"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93</w:t>
                  </w:r>
                </w:p>
              </w:tc>
            </w:tr>
            <w:tr w:rsidR="000313A8" w:rsidRPr="002E7DAA" w14:paraId="1B692843" w14:textId="77777777" w:rsidTr="00025403">
              <w:trPr>
                <w:trHeight w:val="300"/>
              </w:trPr>
              <w:tc>
                <w:tcPr>
                  <w:tcW w:w="960" w:type="dxa"/>
                  <w:tcBorders>
                    <w:top w:val="nil"/>
                    <w:left w:val="nil"/>
                    <w:bottom w:val="nil"/>
                    <w:right w:val="nil"/>
                  </w:tcBorders>
                  <w:shd w:val="clear" w:color="000000" w:fill="00B050"/>
                  <w:noWrap/>
                  <w:vAlign w:val="bottom"/>
                  <w:hideMark/>
                </w:tcPr>
                <w:p w14:paraId="1A7CF9B9"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12</w:t>
                  </w:r>
                </w:p>
              </w:tc>
              <w:tc>
                <w:tcPr>
                  <w:tcW w:w="1840" w:type="dxa"/>
                  <w:tcBorders>
                    <w:top w:val="nil"/>
                    <w:left w:val="nil"/>
                    <w:bottom w:val="nil"/>
                    <w:right w:val="nil"/>
                  </w:tcBorders>
                  <w:shd w:val="clear" w:color="000000" w:fill="00B050"/>
                  <w:noWrap/>
                  <w:vAlign w:val="bottom"/>
                  <w:hideMark/>
                </w:tcPr>
                <w:p w14:paraId="4784FDDB"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73</w:t>
                  </w:r>
                </w:p>
              </w:tc>
              <w:tc>
                <w:tcPr>
                  <w:tcW w:w="2900" w:type="dxa"/>
                  <w:tcBorders>
                    <w:top w:val="nil"/>
                    <w:left w:val="nil"/>
                    <w:bottom w:val="nil"/>
                    <w:right w:val="nil"/>
                  </w:tcBorders>
                  <w:shd w:val="clear" w:color="000000" w:fill="00B050"/>
                  <w:noWrap/>
                  <w:vAlign w:val="bottom"/>
                  <w:hideMark/>
                </w:tcPr>
                <w:p w14:paraId="540B979E"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103</w:t>
                  </w:r>
                </w:p>
              </w:tc>
              <w:tc>
                <w:tcPr>
                  <w:tcW w:w="3080" w:type="dxa"/>
                  <w:tcBorders>
                    <w:top w:val="nil"/>
                    <w:left w:val="nil"/>
                    <w:bottom w:val="nil"/>
                    <w:right w:val="nil"/>
                  </w:tcBorders>
                  <w:shd w:val="clear" w:color="000000" w:fill="00B050"/>
                  <w:noWrap/>
                  <w:vAlign w:val="bottom"/>
                  <w:hideMark/>
                </w:tcPr>
                <w:p w14:paraId="5BC4792A"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95</w:t>
                  </w:r>
                </w:p>
              </w:tc>
            </w:tr>
            <w:tr w:rsidR="000313A8" w:rsidRPr="002E7DAA" w14:paraId="7650DF77" w14:textId="77777777" w:rsidTr="00025403">
              <w:trPr>
                <w:trHeight w:val="300"/>
              </w:trPr>
              <w:tc>
                <w:tcPr>
                  <w:tcW w:w="960" w:type="dxa"/>
                  <w:tcBorders>
                    <w:top w:val="nil"/>
                    <w:left w:val="nil"/>
                    <w:bottom w:val="nil"/>
                    <w:right w:val="nil"/>
                  </w:tcBorders>
                  <w:shd w:val="clear" w:color="000000" w:fill="FFFF00"/>
                  <w:noWrap/>
                  <w:vAlign w:val="bottom"/>
                  <w:hideMark/>
                </w:tcPr>
                <w:p w14:paraId="2C3A4A50"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13</w:t>
                  </w:r>
                </w:p>
              </w:tc>
              <w:tc>
                <w:tcPr>
                  <w:tcW w:w="1840" w:type="dxa"/>
                  <w:tcBorders>
                    <w:top w:val="nil"/>
                    <w:left w:val="nil"/>
                    <w:bottom w:val="nil"/>
                    <w:right w:val="nil"/>
                  </w:tcBorders>
                  <w:shd w:val="clear" w:color="000000" w:fill="FFFF00"/>
                  <w:noWrap/>
                  <w:vAlign w:val="bottom"/>
                  <w:hideMark/>
                </w:tcPr>
                <w:p w14:paraId="5341ACD6"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72</w:t>
                  </w:r>
                </w:p>
              </w:tc>
              <w:tc>
                <w:tcPr>
                  <w:tcW w:w="2900" w:type="dxa"/>
                  <w:tcBorders>
                    <w:top w:val="nil"/>
                    <w:left w:val="nil"/>
                    <w:bottom w:val="nil"/>
                    <w:right w:val="nil"/>
                  </w:tcBorders>
                  <w:shd w:val="clear" w:color="000000" w:fill="FFFF00"/>
                  <w:noWrap/>
                  <w:vAlign w:val="bottom"/>
                  <w:hideMark/>
                </w:tcPr>
                <w:p w14:paraId="19907C6A"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102</w:t>
                  </w:r>
                </w:p>
              </w:tc>
              <w:tc>
                <w:tcPr>
                  <w:tcW w:w="3080" w:type="dxa"/>
                  <w:tcBorders>
                    <w:top w:val="nil"/>
                    <w:left w:val="nil"/>
                    <w:bottom w:val="nil"/>
                    <w:right w:val="nil"/>
                  </w:tcBorders>
                  <w:shd w:val="clear" w:color="000000" w:fill="FFFF00"/>
                  <w:noWrap/>
                  <w:vAlign w:val="bottom"/>
                  <w:hideMark/>
                </w:tcPr>
                <w:p w14:paraId="5701ACD9"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94</w:t>
                  </w:r>
                </w:p>
              </w:tc>
            </w:tr>
            <w:tr w:rsidR="000313A8" w:rsidRPr="002E7DAA" w14:paraId="33DE1C46" w14:textId="77777777" w:rsidTr="00025403">
              <w:trPr>
                <w:trHeight w:val="300"/>
              </w:trPr>
              <w:tc>
                <w:tcPr>
                  <w:tcW w:w="960" w:type="dxa"/>
                  <w:tcBorders>
                    <w:top w:val="nil"/>
                    <w:left w:val="nil"/>
                    <w:bottom w:val="nil"/>
                    <w:right w:val="nil"/>
                  </w:tcBorders>
                  <w:shd w:val="clear" w:color="000000" w:fill="00B0F0"/>
                  <w:noWrap/>
                  <w:vAlign w:val="bottom"/>
                  <w:hideMark/>
                </w:tcPr>
                <w:p w14:paraId="1799C1E2"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14</w:t>
                  </w:r>
                </w:p>
              </w:tc>
              <w:tc>
                <w:tcPr>
                  <w:tcW w:w="1840" w:type="dxa"/>
                  <w:tcBorders>
                    <w:top w:val="nil"/>
                    <w:left w:val="nil"/>
                    <w:bottom w:val="nil"/>
                    <w:right w:val="nil"/>
                  </w:tcBorders>
                  <w:shd w:val="clear" w:color="000000" w:fill="00B0F0"/>
                  <w:noWrap/>
                  <w:vAlign w:val="bottom"/>
                  <w:hideMark/>
                </w:tcPr>
                <w:p w14:paraId="00AFB314"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72</w:t>
                  </w:r>
                </w:p>
              </w:tc>
              <w:tc>
                <w:tcPr>
                  <w:tcW w:w="2900" w:type="dxa"/>
                  <w:tcBorders>
                    <w:top w:val="nil"/>
                    <w:left w:val="nil"/>
                    <w:bottom w:val="nil"/>
                    <w:right w:val="nil"/>
                  </w:tcBorders>
                  <w:shd w:val="clear" w:color="000000" w:fill="00B0F0"/>
                  <w:noWrap/>
                  <w:vAlign w:val="bottom"/>
                  <w:hideMark/>
                </w:tcPr>
                <w:p w14:paraId="6F75ADAD"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100</w:t>
                  </w:r>
                </w:p>
              </w:tc>
              <w:tc>
                <w:tcPr>
                  <w:tcW w:w="3080" w:type="dxa"/>
                  <w:tcBorders>
                    <w:top w:val="nil"/>
                    <w:left w:val="nil"/>
                    <w:bottom w:val="nil"/>
                    <w:right w:val="nil"/>
                  </w:tcBorders>
                  <w:shd w:val="clear" w:color="000000" w:fill="00B0F0"/>
                  <w:noWrap/>
                  <w:vAlign w:val="bottom"/>
                  <w:hideMark/>
                </w:tcPr>
                <w:p w14:paraId="1094B485"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93</w:t>
                  </w:r>
                </w:p>
              </w:tc>
            </w:tr>
            <w:tr w:rsidR="000313A8" w:rsidRPr="002E7DAA" w14:paraId="2F4217B5" w14:textId="77777777" w:rsidTr="00025403">
              <w:trPr>
                <w:trHeight w:val="300"/>
              </w:trPr>
              <w:tc>
                <w:tcPr>
                  <w:tcW w:w="960" w:type="dxa"/>
                  <w:tcBorders>
                    <w:top w:val="nil"/>
                    <w:left w:val="nil"/>
                    <w:bottom w:val="nil"/>
                    <w:right w:val="nil"/>
                  </w:tcBorders>
                  <w:shd w:val="clear" w:color="000000" w:fill="00B050"/>
                  <w:noWrap/>
                  <w:vAlign w:val="bottom"/>
                  <w:hideMark/>
                </w:tcPr>
                <w:p w14:paraId="6AEF679E"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15</w:t>
                  </w:r>
                </w:p>
              </w:tc>
              <w:tc>
                <w:tcPr>
                  <w:tcW w:w="1840" w:type="dxa"/>
                  <w:tcBorders>
                    <w:top w:val="nil"/>
                    <w:left w:val="nil"/>
                    <w:bottom w:val="nil"/>
                    <w:right w:val="nil"/>
                  </w:tcBorders>
                  <w:shd w:val="clear" w:color="000000" w:fill="00B050"/>
                  <w:noWrap/>
                  <w:vAlign w:val="bottom"/>
                  <w:hideMark/>
                </w:tcPr>
                <w:p w14:paraId="7D670F75"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71</w:t>
                  </w:r>
                </w:p>
              </w:tc>
              <w:tc>
                <w:tcPr>
                  <w:tcW w:w="2900" w:type="dxa"/>
                  <w:tcBorders>
                    <w:top w:val="nil"/>
                    <w:left w:val="nil"/>
                    <w:bottom w:val="nil"/>
                    <w:right w:val="nil"/>
                  </w:tcBorders>
                  <w:shd w:val="clear" w:color="000000" w:fill="00B050"/>
                  <w:noWrap/>
                  <w:vAlign w:val="bottom"/>
                  <w:hideMark/>
                </w:tcPr>
                <w:p w14:paraId="75C8ED78"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99</w:t>
                  </w:r>
                </w:p>
              </w:tc>
              <w:tc>
                <w:tcPr>
                  <w:tcW w:w="3080" w:type="dxa"/>
                  <w:tcBorders>
                    <w:top w:val="nil"/>
                    <w:left w:val="nil"/>
                    <w:bottom w:val="nil"/>
                    <w:right w:val="nil"/>
                  </w:tcBorders>
                  <w:shd w:val="clear" w:color="000000" w:fill="00B050"/>
                  <w:noWrap/>
                  <w:vAlign w:val="bottom"/>
                  <w:hideMark/>
                </w:tcPr>
                <w:p w14:paraId="384AF913"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90</w:t>
                  </w:r>
                </w:p>
              </w:tc>
            </w:tr>
            <w:tr w:rsidR="000313A8" w:rsidRPr="002E7DAA" w14:paraId="6E7819AA" w14:textId="77777777" w:rsidTr="00025403">
              <w:trPr>
                <w:trHeight w:val="300"/>
              </w:trPr>
              <w:tc>
                <w:tcPr>
                  <w:tcW w:w="960" w:type="dxa"/>
                  <w:tcBorders>
                    <w:top w:val="nil"/>
                    <w:left w:val="nil"/>
                    <w:bottom w:val="nil"/>
                    <w:right w:val="nil"/>
                  </w:tcBorders>
                  <w:shd w:val="clear" w:color="000000" w:fill="FFFF00"/>
                  <w:noWrap/>
                  <w:vAlign w:val="bottom"/>
                  <w:hideMark/>
                </w:tcPr>
                <w:p w14:paraId="15945160"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Day 16</w:t>
                  </w:r>
                </w:p>
              </w:tc>
              <w:tc>
                <w:tcPr>
                  <w:tcW w:w="1840" w:type="dxa"/>
                  <w:tcBorders>
                    <w:top w:val="nil"/>
                    <w:left w:val="nil"/>
                    <w:bottom w:val="nil"/>
                    <w:right w:val="nil"/>
                  </w:tcBorders>
                  <w:shd w:val="clear" w:color="000000" w:fill="FFFF00"/>
                  <w:noWrap/>
                  <w:vAlign w:val="bottom"/>
                  <w:hideMark/>
                </w:tcPr>
                <w:p w14:paraId="76028273"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71</w:t>
                  </w:r>
                </w:p>
              </w:tc>
              <w:tc>
                <w:tcPr>
                  <w:tcW w:w="2900" w:type="dxa"/>
                  <w:tcBorders>
                    <w:top w:val="nil"/>
                    <w:left w:val="nil"/>
                    <w:bottom w:val="nil"/>
                    <w:right w:val="nil"/>
                  </w:tcBorders>
                  <w:shd w:val="clear" w:color="000000" w:fill="FFFF00"/>
                  <w:noWrap/>
                  <w:vAlign w:val="bottom"/>
                  <w:hideMark/>
                </w:tcPr>
                <w:p w14:paraId="595366EB"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100</w:t>
                  </w:r>
                </w:p>
              </w:tc>
              <w:tc>
                <w:tcPr>
                  <w:tcW w:w="3080" w:type="dxa"/>
                  <w:tcBorders>
                    <w:top w:val="nil"/>
                    <w:left w:val="nil"/>
                    <w:bottom w:val="nil"/>
                    <w:right w:val="nil"/>
                  </w:tcBorders>
                  <w:shd w:val="clear" w:color="000000" w:fill="FFFF00"/>
                  <w:noWrap/>
                  <w:vAlign w:val="bottom"/>
                  <w:hideMark/>
                </w:tcPr>
                <w:p w14:paraId="6FA029FF"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91</w:t>
                  </w:r>
                </w:p>
              </w:tc>
            </w:tr>
            <w:tr w:rsidR="000313A8" w:rsidRPr="002E7DAA" w14:paraId="371A09B4" w14:textId="77777777" w:rsidTr="00025403">
              <w:trPr>
                <w:trHeight w:val="300"/>
              </w:trPr>
              <w:tc>
                <w:tcPr>
                  <w:tcW w:w="960" w:type="dxa"/>
                  <w:tcBorders>
                    <w:top w:val="nil"/>
                    <w:left w:val="nil"/>
                    <w:bottom w:val="nil"/>
                    <w:right w:val="nil"/>
                  </w:tcBorders>
                  <w:shd w:val="clear" w:color="000000" w:fill="FF0000"/>
                  <w:noWrap/>
                  <w:vAlign w:val="bottom"/>
                  <w:hideMark/>
                </w:tcPr>
                <w:p w14:paraId="107D7CAE"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 xml:space="preserve">Sum </w:t>
                  </w:r>
                </w:p>
              </w:tc>
              <w:tc>
                <w:tcPr>
                  <w:tcW w:w="1840" w:type="dxa"/>
                  <w:tcBorders>
                    <w:top w:val="nil"/>
                    <w:left w:val="nil"/>
                    <w:bottom w:val="nil"/>
                    <w:right w:val="nil"/>
                  </w:tcBorders>
                  <w:shd w:val="clear" w:color="000000" w:fill="FF0000"/>
                  <w:noWrap/>
                  <w:vAlign w:val="bottom"/>
                  <w:hideMark/>
                </w:tcPr>
                <w:p w14:paraId="3924E4AC"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1148</w:t>
                  </w:r>
                </w:p>
              </w:tc>
              <w:tc>
                <w:tcPr>
                  <w:tcW w:w="2900" w:type="dxa"/>
                  <w:tcBorders>
                    <w:top w:val="nil"/>
                    <w:left w:val="nil"/>
                    <w:bottom w:val="nil"/>
                    <w:right w:val="nil"/>
                  </w:tcBorders>
                  <w:shd w:val="clear" w:color="000000" w:fill="FF0000"/>
                  <w:noWrap/>
                  <w:vAlign w:val="bottom"/>
                  <w:hideMark/>
                </w:tcPr>
                <w:p w14:paraId="57655C92"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1629</w:t>
                  </w:r>
                </w:p>
              </w:tc>
              <w:tc>
                <w:tcPr>
                  <w:tcW w:w="3080" w:type="dxa"/>
                  <w:tcBorders>
                    <w:top w:val="nil"/>
                    <w:left w:val="nil"/>
                    <w:bottom w:val="nil"/>
                    <w:right w:val="nil"/>
                  </w:tcBorders>
                  <w:shd w:val="clear" w:color="000000" w:fill="FF0000"/>
                  <w:noWrap/>
                  <w:vAlign w:val="bottom"/>
                  <w:hideMark/>
                </w:tcPr>
                <w:p w14:paraId="669D2ED2"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1485</w:t>
                  </w:r>
                </w:p>
              </w:tc>
            </w:tr>
            <w:tr w:rsidR="000313A8" w:rsidRPr="002E7DAA" w14:paraId="32CC0860" w14:textId="77777777" w:rsidTr="00025403">
              <w:trPr>
                <w:trHeight w:val="300"/>
              </w:trPr>
              <w:tc>
                <w:tcPr>
                  <w:tcW w:w="960" w:type="dxa"/>
                  <w:tcBorders>
                    <w:top w:val="nil"/>
                    <w:left w:val="nil"/>
                    <w:bottom w:val="nil"/>
                    <w:right w:val="nil"/>
                  </w:tcBorders>
                  <w:shd w:val="clear" w:color="000000" w:fill="7030A0"/>
                  <w:noWrap/>
                  <w:vAlign w:val="bottom"/>
                  <w:hideMark/>
                </w:tcPr>
                <w:p w14:paraId="7CF308F1" w14:textId="77777777" w:rsidR="000313A8" w:rsidRPr="002E7DAA" w:rsidRDefault="000313A8" w:rsidP="00025403">
                  <w:pPr>
                    <w:spacing w:after="0" w:line="240" w:lineRule="auto"/>
                    <w:rPr>
                      <w:rFonts w:ascii="Calibri" w:eastAsia="Times New Roman" w:hAnsi="Calibri" w:cs="Calibri"/>
                      <w:color w:val="000000"/>
                    </w:rPr>
                  </w:pPr>
                  <w:r w:rsidRPr="002E7DAA">
                    <w:rPr>
                      <w:rFonts w:ascii="Calibri" w:eastAsia="Times New Roman" w:hAnsi="Calibri" w:cs="Calibri"/>
                      <w:color w:val="000000"/>
                    </w:rPr>
                    <w:t xml:space="preserve">Average </w:t>
                  </w:r>
                </w:p>
              </w:tc>
              <w:tc>
                <w:tcPr>
                  <w:tcW w:w="1840" w:type="dxa"/>
                  <w:tcBorders>
                    <w:top w:val="nil"/>
                    <w:left w:val="nil"/>
                    <w:bottom w:val="nil"/>
                    <w:right w:val="nil"/>
                  </w:tcBorders>
                  <w:shd w:val="clear" w:color="000000" w:fill="7030A0"/>
                  <w:noWrap/>
                  <w:vAlign w:val="bottom"/>
                  <w:hideMark/>
                </w:tcPr>
                <w:p w14:paraId="12AAFB7E"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71.75</w:t>
                  </w:r>
                </w:p>
              </w:tc>
              <w:tc>
                <w:tcPr>
                  <w:tcW w:w="2900" w:type="dxa"/>
                  <w:tcBorders>
                    <w:top w:val="nil"/>
                    <w:left w:val="nil"/>
                    <w:bottom w:val="nil"/>
                    <w:right w:val="nil"/>
                  </w:tcBorders>
                  <w:shd w:val="clear" w:color="000000" w:fill="7030A0"/>
                  <w:noWrap/>
                  <w:vAlign w:val="bottom"/>
                  <w:hideMark/>
                </w:tcPr>
                <w:p w14:paraId="447EC0A7"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101.8125</w:t>
                  </w:r>
                </w:p>
              </w:tc>
              <w:tc>
                <w:tcPr>
                  <w:tcW w:w="3080" w:type="dxa"/>
                  <w:tcBorders>
                    <w:top w:val="nil"/>
                    <w:left w:val="nil"/>
                    <w:bottom w:val="nil"/>
                    <w:right w:val="nil"/>
                  </w:tcBorders>
                  <w:shd w:val="clear" w:color="000000" w:fill="7030A0"/>
                  <w:noWrap/>
                  <w:vAlign w:val="bottom"/>
                  <w:hideMark/>
                </w:tcPr>
                <w:p w14:paraId="4DB1A321" w14:textId="77777777" w:rsidR="000313A8" w:rsidRPr="002E7DAA" w:rsidRDefault="000313A8" w:rsidP="00025403">
                  <w:pPr>
                    <w:spacing w:after="0" w:line="240" w:lineRule="auto"/>
                    <w:jc w:val="right"/>
                    <w:rPr>
                      <w:rFonts w:ascii="Calibri" w:eastAsia="Times New Roman" w:hAnsi="Calibri" w:cs="Calibri"/>
                      <w:color w:val="000000"/>
                    </w:rPr>
                  </w:pPr>
                  <w:r w:rsidRPr="002E7DAA">
                    <w:rPr>
                      <w:rFonts w:ascii="Calibri" w:eastAsia="Times New Roman" w:hAnsi="Calibri" w:cs="Calibri"/>
                      <w:color w:val="000000"/>
                    </w:rPr>
                    <w:t>92.8125</w:t>
                  </w:r>
                </w:p>
              </w:tc>
            </w:tr>
          </w:tbl>
          <w:p w14:paraId="586A071E" w14:textId="77777777" w:rsidR="000313A8" w:rsidRDefault="000313A8"/>
        </w:tc>
      </w:tr>
    </w:tbl>
    <w:p w14:paraId="5546F1E4" w14:textId="77777777" w:rsidR="002E7DAA" w:rsidRPr="00CF0193" w:rsidRDefault="002E7DAA" w:rsidP="002E7DAA">
      <w:pPr>
        <w:tabs>
          <w:tab w:val="center" w:pos="4680"/>
          <w:tab w:val="left" w:pos="7065"/>
        </w:tabs>
        <w:spacing w:after="0" w:line="480" w:lineRule="auto"/>
        <w:contextualSpacing/>
        <w:rPr>
          <w:rFonts w:ascii="Times New Roman" w:hAnsi="Times New Roman" w:cs="Times New Roman"/>
          <w:sz w:val="24"/>
          <w:szCs w:val="24"/>
        </w:rPr>
      </w:pPr>
    </w:p>
    <w:p w14:paraId="5868226E" w14:textId="57DE704E" w:rsidR="004B1E2F" w:rsidRDefault="004B1E2F" w:rsidP="007F4256">
      <w:pPr>
        <w:tabs>
          <w:tab w:val="center" w:pos="4680"/>
          <w:tab w:val="left" w:pos="706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trends on the rate of heart beat during normal </w:t>
      </w:r>
      <w:r w:rsidR="00311AD8">
        <w:rPr>
          <w:rFonts w:ascii="Times New Roman" w:hAnsi="Times New Roman" w:cs="Times New Roman"/>
          <w:sz w:val="24"/>
          <w:szCs w:val="24"/>
        </w:rPr>
        <w:t>activity</w:t>
      </w:r>
      <w:r>
        <w:rPr>
          <w:rFonts w:ascii="Times New Roman" w:hAnsi="Times New Roman" w:cs="Times New Roman"/>
          <w:sz w:val="24"/>
          <w:szCs w:val="24"/>
        </w:rPr>
        <w:t xml:space="preserve">, during </w:t>
      </w:r>
      <w:r w:rsidR="00311AD8">
        <w:rPr>
          <w:rFonts w:ascii="Times New Roman" w:hAnsi="Times New Roman" w:cs="Times New Roman"/>
          <w:sz w:val="24"/>
          <w:szCs w:val="24"/>
        </w:rPr>
        <w:t>pushups</w:t>
      </w:r>
      <w:r>
        <w:rPr>
          <w:rFonts w:ascii="Times New Roman" w:hAnsi="Times New Roman" w:cs="Times New Roman"/>
          <w:sz w:val="24"/>
          <w:szCs w:val="24"/>
        </w:rPr>
        <w:t xml:space="preserve"> and running activities but they were no much disparity on the rates as shown in figure 2</w:t>
      </w:r>
      <w:r w:rsidR="00DE4C1C">
        <w:rPr>
          <w:rFonts w:ascii="Times New Roman" w:hAnsi="Times New Roman" w:cs="Times New Roman"/>
          <w:sz w:val="24"/>
          <w:szCs w:val="24"/>
        </w:rPr>
        <w:t xml:space="preserve">, 3, 4 and 5. </w:t>
      </w:r>
    </w:p>
    <w:p w14:paraId="076EC62C" w14:textId="78B5987C" w:rsidR="00712EC0" w:rsidRPr="00CF0193" w:rsidRDefault="00712EC0" w:rsidP="002027FD">
      <w:pPr>
        <w:tabs>
          <w:tab w:val="center" w:pos="4680"/>
          <w:tab w:val="left" w:pos="7065"/>
        </w:tabs>
        <w:spacing w:after="0" w:line="480" w:lineRule="auto"/>
        <w:contextualSpacing/>
        <w:jc w:val="center"/>
        <w:rPr>
          <w:rFonts w:ascii="Times New Roman" w:hAnsi="Times New Roman" w:cs="Times New Roman"/>
          <w:sz w:val="24"/>
          <w:szCs w:val="24"/>
        </w:rPr>
      </w:pPr>
      <w:r w:rsidRPr="00CF0193">
        <w:rPr>
          <w:rFonts w:ascii="Times New Roman" w:hAnsi="Times New Roman" w:cs="Times New Roman"/>
          <w:sz w:val="24"/>
          <w:szCs w:val="24"/>
        </w:rPr>
        <w:t xml:space="preserve">Figure </w:t>
      </w:r>
      <w:r w:rsidR="004B1E2F">
        <w:rPr>
          <w:rFonts w:ascii="Times New Roman" w:hAnsi="Times New Roman" w:cs="Times New Roman"/>
          <w:sz w:val="24"/>
          <w:szCs w:val="24"/>
        </w:rPr>
        <w:t>2</w:t>
      </w:r>
      <w:r w:rsidRPr="00CF0193">
        <w:rPr>
          <w:rFonts w:ascii="Times New Roman" w:hAnsi="Times New Roman" w:cs="Times New Roman"/>
          <w:sz w:val="24"/>
          <w:szCs w:val="24"/>
        </w:rPr>
        <w:t xml:space="preserve"> Rate of heart beat</w:t>
      </w:r>
    </w:p>
    <w:p w14:paraId="3B3F5363" w14:textId="4DDBD39B" w:rsidR="00712EC0" w:rsidRDefault="00712EC0" w:rsidP="002027FD">
      <w:pPr>
        <w:tabs>
          <w:tab w:val="center" w:pos="4680"/>
          <w:tab w:val="left" w:pos="7065"/>
        </w:tabs>
        <w:spacing w:after="0" w:line="480" w:lineRule="auto"/>
        <w:contextualSpacing/>
        <w:jc w:val="center"/>
        <w:rPr>
          <w:rFonts w:ascii="Times New Roman" w:hAnsi="Times New Roman" w:cs="Times New Roman"/>
          <w:sz w:val="24"/>
          <w:szCs w:val="24"/>
        </w:rPr>
      </w:pPr>
      <w:r w:rsidRPr="00CF0193">
        <w:rPr>
          <w:rFonts w:ascii="Times New Roman" w:hAnsi="Times New Roman" w:cs="Times New Roman"/>
          <w:noProof/>
          <w:sz w:val="24"/>
          <w:szCs w:val="24"/>
        </w:rPr>
        <w:drawing>
          <wp:inline distT="0" distB="0" distL="0" distR="0" wp14:anchorId="291376E4" wp14:editId="7D71F3E7">
            <wp:extent cx="4572000" cy="2743200"/>
            <wp:effectExtent l="0" t="0" r="0" b="0"/>
            <wp:docPr id="1" name="Chart 1">
              <a:extLst xmlns:a="http://schemas.openxmlformats.org/drawingml/2006/main">
                <a:ext uri="{FF2B5EF4-FFF2-40B4-BE49-F238E27FC236}">
                  <a16:creationId xmlns:a16="http://schemas.microsoft.com/office/drawing/2014/main" id="{E3C3BFA7-D320-4329-A00E-713DEA7ACD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551D0A8" w14:textId="6BB0F554" w:rsidR="005C4F1D" w:rsidRDefault="005C4F1D" w:rsidP="00DE4C1C">
      <w:pPr>
        <w:tabs>
          <w:tab w:val="center" w:pos="4680"/>
          <w:tab w:val="left" w:pos="706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Figure 3 Normal heart rate</w:t>
      </w:r>
    </w:p>
    <w:p w14:paraId="22C12BD1" w14:textId="295A33DC" w:rsidR="005C4F1D" w:rsidRDefault="005C4F1D" w:rsidP="002027FD">
      <w:pPr>
        <w:tabs>
          <w:tab w:val="center" w:pos="4680"/>
          <w:tab w:val="left" w:pos="7065"/>
        </w:tabs>
        <w:spacing w:after="0" w:line="480" w:lineRule="auto"/>
        <w:contextualSpacing/>
        <w:jc w:val="center"/>
        <w:rPr>
          <w:rFonts w:ascii="Times New Roman" w:hAnsi="Times New Roman" w:cs="Times New Roman"/>
          <w:sz w:val="24"/>
          <w:szCs w:val="24"/>
        </w:rPr>
      </w:pPr>
      <w:r>
        <w:rPr>
          <w:noProof/>
        </w:rPr>
        <w:drawing>
          <wp:inline distT="0" distB="0" distL="0" distR="0" wp14:anchorId="5338053C" wp14:editId="5BE3CC24">
            <wp:extent cx="4572000" cy="2076450"/>
            <wp:effectExtent l="0" t="0" r="0" b="0"/>
            <wp:docPr id="2" name="Chart 2">
              <a:extLst xmlns:a="http://schemas.openxmlformats.org/drawingml/2006/main">
                <a:ext uri="{FF2B5EF4-FFF2-40B4-BE49-F238E27FC236}">
                  <a16:creationId xmlns:a16="http://schemas.microsoft.com/office/drawing/2014/main" id="{802B7059-C8E8-4079-AFF2-A9607349B8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FB55669" w14:textId="5D7D9849" w:rsidR="00DE4C1C" w:rsidRDefault="00DE4C1C" w:rsidP="00DE4C1C">
      <w:pPr>
        <w:tabs>
          <w:tab w:val="center" w:pos="4680"/>
          <w:tab w:val="left" w:pos="7065"/>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Figure </w:t>
      </w:r>
      <w:r w:rsidR="00311AD8">
        <w:rPr>
          <w:rFonts w:ascii="Times New Roman" w:hAnsi="Times New Roman" w:cs="Times New Roman"/>
          <w:sz w:val="24"/>
          <w:szCs w:val="24"/>
        </w:rPr>
        <w:t>4 Heart</w:t>
      </w:r>
      <w:r w:rsidRPr="00DE4C1C">
        <w:t xml:space="preserve"> Beat rate After running</w:t>
      </w:r>
    </w:p>
    <w:p w14:paraId="6361829B" w14:textId="77777777" w:rsidR="00DE4C1C" w:rsidRDefault="00DE4C1C" w:rsidP="00DE4C1C">
      <w:pPr>
        <w:tabs>
          <w:tab w:val="center" w:pos="4680"/>
          <w:tab w:val="left" w:pos="7065"/>
        </w:tabs>
        <w:spacing w:after="0" w:line="480" w:lineRule="auto"/>
        <w:contextualSpacing/>
        <w:jc w:val="center"/>
        <w:rPr>
          <w:rFonts w:ascii="Times New Roman" w:hAnsi="Times New Roman" w:cs="Times New Roman"/>
          <w:sz w:val="24"/>
          <w:szCs w:val="24"/>
        </w:rPr>
      </w:pPr>
      <w:r>
        <w:rPr>
          <w:noProof/>
        </w:rPr>
        <w:drawing>
          <wp:inline distT="0" distB="0" distL="0" distR="0" wp14:anchorId="4A39027A" wp14:editId="36F6606A">
            <wp:extent cx="4572000" cy="2124075"/>
            <wp:effectExtent l="0" t="0" r="0" b="9525"/>
            <wp:docPr id="3" name="Chart 3">
              <a:extLst xmlns:a="http://schemas.openxmlformats.org/drawingml/2006/main">
                <a:ext uri="{FF2B5EF4-FFF2-40B4-BE49-F238E27FC236}">
                  <a16:creationId xmlns:a16="http://schemas.microsoft.com/office/drawing/2014/main" id="{4EC0294C-7B14-44BC-B89F-A66F3C13F6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2D998D0" w14:textId="61EA1562" w:rsidR="00DE4C1C" w:rsidRDefault="00DE4C1C" w:rsidP="00DE4C1C">
      <w:pPr>
        <w:tabs>
          <w:tab w:val="center" w:pos="4680"/>
          <w:tab w:val="left" w:pos="706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Figure 5</w:t>
      </w:r>
      <w:r w:rsidRPr="00DE4C1C">
        <w:t>Heart Beat Rate After push-ups</w:t>
      </w:r>
    </w:p>
    <w:p w14:paraId="02F89FF8" w14:textId="16696448" w:rsidR="00DE4C1C" w:rsidRPr="00CF0193" w:rsidRDefault="00DE4C1C" w:rsidP="002027FD">
      <w:pPr>
        <w:tabs>
          <w:tab w:val="center" w:pos="4680"/>
          <w:tab w:val="left" w:pos="7065"/>
        </w:tabs>
        <w:spacing w:after="0" w:line="480" w:lineRule="auto"/>
        <w:contextualSpacing/>
        <w:jc w:val="center"/>
        <w:rPr>
          <w:rFonts w:ascii="Times New Roman" w:hAnsi="Times New Roman" w:cs="Times New Roman"/>
          <w:sz w:val="24"/>
          <w:szCs w:val="24"/>
        </w:rPr>
      </w:pPr>
      <w:r>
        <w:rPr>
          <w:noProof/>
        </w:rPr>
        <w:drawing>
          <wp:inline distT="0" distB="0" distL="0" distR="0" wp14:anchorId="6438E51D" wp14:editId="63A8E871">
            <wp:extent cx="4572000" cy="2038350"/>
            <wp:effectExtent l="0" t="0" r="0" b="0"/>
            <wp:docPr id="4" name="Chart 4">
              <a:extLst xmlns:a="http://schemas.openxmlformats.org/drawingml/2006/main">
                <a:ext uri="{FF2B5EF4-FFF2-40B4-BE49-F238E27FC236}">
                  <a16:creationId xmlns:a16="http://schemas.microsoft.com/office/drawing/2014/main" id="{2522EB4D-C694-4AFA-BD8D-9D126D1000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CF1082E" w14:textId="1B678CE0" w:rsidR="00355E7B" w:rsidRPr="00CF0193" w:rsidRDefault="004735A5" w:rsidP="002027FD">
      <w:pPr>
        <w:tabs>
          <w:tab w:val="center" w:pos="4680"/>
          <w:tab w:val="left" w:pos="7065"/>
        </w:tabs>
        <w:spacing w:after="0" w:line="480" w:lineRule="auto"/>
        <w:ind w:firstLine="720"/>
        <w:contextualSpacing/>
        <w:rPr>
          <w:rFonts w:ascii="Times New Roman" w:hAnsi="Times New Roman" w:cs="Times New Roman"/>
          <w:sz w:val="24"/>
          <w:szCs w:val="24"/>
        </w:rPr>
      </w:pPr>
      <w:r w:rsidRPr="00CF0193">
        <w:rPr>
          <w:rFonts w:ascii="Times New Roman" w:hAnsi="Times New Roman" w:cs="Times New Roman"/>
          <w:sz w:val="24"/>
          <w:szCs w:val="24"/>
        </w:rPr>
        <w:lastRenderedPageBreak/>
        <w:t>Fr</w:t>
      </w:r>
      <w:r w:rsidR="0008218D" w:rsidRPr="00CF0193">
        <w:rPr>
          <w:rFonts w:ascii="Times New Roman" w:hAnsi="Times New Roman" w:cs="Times New Roman"/>
          <w:sz w:val="24"/>
          <w:szCs w:val="24"/>
        </w:rPr>
        <w:t>o</w:t>
      </w:r>
      <w:r w:rsidRPr="00CF0193">
        <w:rPr>
          <w:rFonts w:ascii="Times New Roman" w:hAnsi="Times New Roman" w:cs="Times New Roman"/>
          <w:sz w:val="24"/>
          <w:szCs w:val="24"/>
        </w:rPr>
        <w:t xml:space="preserve">m the above results, it is clear that the </w:t>
      </w:r>
      <w:r w:rsidR="0008218D" w:rsidRPr="00CF0193">
        <w:rPr>
          <w:rFonts w:ascii="Times New Roman" w:hAnsi="Times New Roman" w:cs="Times New Roman"/>
          <w:sz w:val="24"/>
          <w:szCs w:val="24"/>
        </w:rPr>
        <w:t>heart</w:t>
      </w:r>
      <w:r w:rsidRPr="00CF0193">
        <w:rPr>
          <w:rFonts w:ascii="Times New Roman" w:hAnsi="Times New Roman" w:cs="Times New Roman"/>
          <w:sz w:val="24"/>
          <w:szCs w:val="24"/>
        </w:rPr>
        <w:t xml:space="preserve"> rate is </w:t>
      </w:r>
      <w:r w:rsidR="0008218D" w:rsidRPr="00CF0193">
        <w:rPr>
          <w:rFonts w:ascii="Times New Roman" w:hAnsi="Times New Roman" w:cs="Times New Roman"/>
          <w:sz w:val="24"/>
          <w:szCs w:val="24"/>
        </w:rPr>
        <w:t>higher</w:t>
      </w:r>
      <w:r w:rsidRPr="00CF0193">
        <w:rPr>
          <w:rFonts w:ascii="Times New Roman" w:hAnsi="Times New Roman" w:cs="Times New Roman"/>
          <w:sz w:val="24"/>
          <w:szCs w:val="24"/>
        </w:rPr>
        <w:t xml:space="preserve"> when running as </w:t>
      </w:r>
      <w:r w:rsidR="0008218D" w:rsidRPr="00CF0193">
        <w:rPr>
          <w:rFonts w:ascii="Times New Roman" w:hAnsi="Times New Roman" w:cs="Times New Roman"/>
          <w:sz w:val="24"/>
          <w:szCs w:val="24"/>
        </w:rPr>
        <w:t>com</w:t>
      </w:r>
      <w:r w:rsidRPr="00CF0193">
        <w:rPr>
          <w:rFonts w:ascii="Times New Roman" w:hAnsi="Times New Roman" w:cs="Times New Roman"/>
          <w:sz w:val="24"/>
          <w:szCs w:val="24"/>
        </w:rPr>
        <w:t xml:space="preserve">pared to the heart rate when doing push-ups. Among the two </w:t>
      </w:r>
      <w:r w:rsidR="0008218D" w:rsidRPr="00CF0193">
        <w:rPr>
          <w:rFonts w:ascii="Times New Roman" w:hAnsi="Times New Roman" w:cs="Times New Roman"/>
          <w:sz w:val="24"/>
          <w:szCs w:val="24"/>
        </w:rPr>
        <w:t>exercises</w:t>
      </w:r>
      <w:r w:rsidRPr="00CF0193">
        <w:rPr>
          <w:rFonts w:ascii="Times New Roman" w:hAnsi="Times New Roman" w:cs="Times New Roman"/>
          <w:sz w:val="24"/>
          <w:szCs w:val="24"/>
        </w:rPr>
        <w:t>.</w:t>
      </w:r>
      <w:r w:rsidR="006A4A8D" w:rsidRPr="00CF0193">
        <w:rPr>
          <w:rFonts w:ascii="Times New Roman" w:hAnsi="Times New Roman" w:cs="Times New Roman"/>
          <w:sz w:val="24"/>
          <w:szCs w:val="24"/>
        </w:rPr>
        <w:t xml:space="preserve"> , running requires more energy as compared to push-ups </w:t>
      </w:r>
      <w:r w:rsidR="003A3AC3" w:rsidRPr="00CF0193">
        <w:rPr>
          <w:rFonts w:ascii="Times New Roman" w:hAnsi="Times New Roman" w:cs="Times New Roman"/>
          <w:sz w:val="24"/>
          <w:szCs w:val="24"/>
        </w:rPr>
        <w:t>(Lockie et al. 2019)</w:t>
      </w:r>
      <w:r w:rsidR="006A4A8D" w:rsidRPr="00CF0193">
        <w:rPr>
          <w:rFonts w:ascii="Times New Roman" w:hAnsi="Times New Roman" w:cs="Times New Roman"/>
          <w:sz w:val="24"/>
          <w:szCs w:val="24"/>
        </w:rPr>
        <w:t>.</w:t>
      </w:r>
      <w:r w:rsidRPr="00CF0193">
        <w:rPr>
          <w:rFonts w:ascii="Times New Roman" w:hAnsi="Times New Roman" w:cs="Times New Roman"/>
          <w:sz w:val="24"/>
          <w:szCs w:val="24"/>
        </w:rPr>
        <w:t xml:space="preserve"> This means that when we engage in exercises that involve a lot of energy, the heart rate is higher as compared to when engaging in exercises that require less energy</w:t>
      </w:r>
      <w:r w:rsidR="006A4A8D" w:rsidRPr="00CF0193">
        <w:rPr>
          <w:rFonts w:ascii="Times New Roman" w:hAnsi="Times New Roman" w:cs="Times New Roman"/>
          <w:sz w:val="24"/>
          <w:szCs w:val="24"/>
        </w:rPr>
        <w:t xml:space="preserve"> (Bellenger et al</w:t>
      </w:r>
      <w:r w:rsidR="003A3AC3" w:rsidRPr="00CF0193">
        <w:rPr>
          <w:rFonts w:ascii="Times New Roman" w:hAnsi="Times New Roman" w:cs="Times New Roman"/>
          <w:sz w:val="24"/>
          <w:szCs w:val="24"/>
        </w:rPr>
        <w:t xml:space="preserve">., </w:t>
      </w:r>
      <w:r w:rsidR="006A4A8D" w:rsidRPr="00CF0193">
        <w:rPr>
          <w:rFonts w:ascii="Times New Roman" w:hAnsi="Times New Roman" w:cs="Times New Roman"/>
          <w:sz w:val="24"/>
          <w:szCs w:val="24"/>
        </w:rPr>
        <w:t>2016)</w:t>
      </w:r>
      <w:r w:rsidRPr="00CF0193">
        <w:rPr>
          <w:rFonts w:ascii="Times New Roman" w:hAnsi="Times New Roman" w:cs="Times New Roman"/>
          <w:sz w:val="24"/>
          <w:szCs w:val="24"/>
        </w:rPr>
        <w:t xml:space="preserve">. </w:t>
      </w:r>
    </w:p>
    <w:p w14:paraId="199C154E" w14:textId="1917D5E8" w:rsidR="0008218D" w:rsidRPr="00CF0193" w:rsidRDefault="0008218D" w:rsidP="002027FD">
      <w:pPr>
        <w:tabs>
          <w:tab w:val="center" w:pos="4680"/>
          <w:tab w:val="left" w:pos="7065"/>
        </w:tabs>
        <w:spacing w:after="0" w:line="480" w:lineRule="auto"/>
        <w:ind w:firstLine="720"/>
        <w:contextualSpacing/>
        <w:rPr>
          <w:rFonts w:ascii="Times New Roman" w:hAnsi="Times New Roman" w:cs="Times New Roman"/>
          <w:sz w:val="24"/>
          <w:szCs w:val="24"/>
        </w:rPr>
      </w:pPr>
      <w:r w:rsidRPr="00CF0193">
        <w:rPr>
          <w:rFonts w:ascii="Times New Roman" w:hAnsi="Times New Roman" w:cs="Times New Roman"/>
          <w:sz w:val="24"/>
          <w:szCs w:val="24"/>
        </w:rPr>
        <w:t>The hear</w:t>
      </w:r>
      <w:r w:rsidR="002112C1" w:rsidRPr="00CF0193">
        <w:rPr>
          <w:rFonts w:ascii="Times New Roman" w:hAnsi="Times New Roman" w:cs="Times New Roman"/>
          <w:sz w:val="24"/>
          <w:szCs w:val="24"/>
        </w:rPr>
        <w:t>t</w:t>
      </w:r>
      <w:r w:rsidRPr="00CF0193">
        <w:rPr>
          <w:rFonts w:ascii="Times New Roman" w:hAnsi="Times New Roman" w:cs="Times New Roman"/>
          <w:sz w:val="24"/>
          <w:szCs w:val="24"/>
        </w:rPr>
        <w:t xml:space="preserve"> rate increases when we engage ourselves in exercises that require energy.</w:t>
      </w:r>
      <w:r w:rsidR="002112C1" w:rsidRPr="00CF0193">
        <w:rPr>
          <w:rFonts w:ascii="Times New Roman" w:hAnsi="Times New Roman" w:cs="Times New Roman"/>
          <w:sz w:val="24"/>
          <w:szCs w:val="24"/>
        </w:rPr>
        <w:t xml:space="preserve"> The heart beats </w:t>
      </w:r>
      <w:r w:rsidR="003A3AC3" w:rsidRPr="00CF0193">
        <w:rPr>
          <w:rFonts w:ascii="Times New Roman" w:hAnsi="Times New Roman" w:cs="Times New Roman"/>
          <w:sz w:val="24"/>
          <w:szCs w:val="24"/>
        </w:rPr>
        <w:t>continuously</w:t>
      </w:r>
      <w:r w:rsidR="002112C1" w:rsidRPr="00CF0193">
        <w:rPr>
          <w:rFonts w:ascii="Times New Roman" w:hAnsi="Times New Roman" w:cs="Times New Roman"/>
          <w:sz w:val="24"/>
          <w:szCs w:val="24"/>
        </w:rPr>
        <w:t xml:space="preserve"> to keep blood circulating throughout the body. </w:t>
      </w:r>
      <w:r w:rsidR="003A3AC3" w:rsidRPr="00CF0193">
        <w:rPr>
          <w:rFonts w:ascii="Times New Roman" w:hAnsi="Times New Roman" w:cs="Times New Roman"/>
          <w:sz w:val="24"/>
          <w:szCs w:val="24"/>
        </w:rPr>
        <w:t>T</w:t>
      </w:r>
      <w:r w:rsidR="002112C1" w:rsidRPr="00CF0193">
        <w:rPr>
          <w:rFonts w:ascii="Times New Roman" w:hAnsi="Times New Roman" w:cs="Times New Roman"/>
          <w:sz w:val="24"/>
          <w:szCs w:val="24"/>
        </w:rPr>
        <w:t xml:space="preserve">he rate of the heartbeat changes depending </w:t>
      </w:r>
      <w:r w:rsidR="003A3AC3" w:rsidRPr="00CF0193">
        <w:rPr>
          <w:rFonts w:ascii="Times New Roman" w:hAnsi="Times New Roman" w:cs="Times New Roman"/>
          <w:sz w:val="24"/>
          <w:szCs w:val="24"/>
        </w:rPr>
        <w:t>on</w:t>
      </w:r>
      <w:r w:rsidR="002112C1" w:rsidRPr="00CF0193">
        <w:rPr>
          <w:rFonts w:ascii="Times New Roman" w:hAnsi="Times New Roman" w:cs="Times New Roman"/>
          <w:sz w:val="24"/>
          <w:szCs w:val="24"/>
        </w:rPr>
        <w:t xml:space="preserve"> the activity that one is involved in. it is low when someone is asleep and at rest and very active when one is in an activity. The heart rate increases to supply the necessary oxygenated blood required in the muscles which are active during the exercise. </w:t>
      </w:r>
      <w:r w:rsidR="003A3AC3" w:rsidRPr="00CF0193">
        <w:rPr>
          <w:rFonts w:ascii="Times New Roman" w:hAnsi="Times New Roman" w:cs="Times New Roman"/>
          <w:sz w:val="24"/>
          <w:szCs w:val="24"/>
        </w:rPr>
        <w:t>A h</w:t>
      </w:r>
      <w:r w:rsidR="002112C1" w:rsidRPr="00CF0193">
        <w:rPr>
          <w:rFonts w:ascii="Times New Roman" w:hAnsi="Times New Roman" w:cs="Times New Roman"/>
          <w:sz w:val="24"/>
          <w:szCs w:val="24"/>
        </w:rPr>
        <w:t xml:space="preserve">igher rate of blood circulation is required for more </w:t>
      </w:r>
      <w:r w:rsidR="003A3AC3" w:rsidRPr="00CF0193">
        <w:rPr>
          <w:rFonts w:ascii="Times New Roman" w:hAnsi="Times New Roman" w:cs="Times New Roman"/>
          <w:sz w:val="24"/>
          <w:szCs w:val="24"/>
        </w:rPr>
        <w:t>strenuous</w:t>
      </w:r>
      <w:r w:rsidR="002112C1" w:rsidRPr="00CF0193">
        <w:rPr>
          <w:rFonts w:ascii="Times New Roman" w:hAnsi="Times New Roman" w:cs="Times New Roman"/>
          <w:sz w:val="24"/>
          <w:szCs w:val="24"/>
        </w:rPr>
        <w:t xml:space="preserve"> exercises than lower exercises. This necessitates the heart rate to increase. This explains the reason why my heart rate was higher when I was running as compared to when I was doing the push-ups.</w:t>
      </w:r>
    </w:p>
    <w:p w14:paraId="16D92178" w14:textId="4C862283" w:rsidR="006A4A8D" w:rsidRPr="00CF0193" w:rsidRDefault="00CF5A2A" w:rsidP="002027FD">
      <w:pPr>
        <w:tabs>
          <w:tab w:val="center" w:pos="4680"/>
          <w:tab w:val="left" w:pos="7065"/>
        </w:tabs>
        <w:spacing w:after="0" w:line="480" w:lineRule="auto"/>
        <w:ind w:firstLine="720"/>
        <w:contextualSpacing/>
        <w:rPr>
          <w:rFonts w:ascii="Times New Roman" w:hAnsi="Times New Roman" w:cs="Times New Roman"/>
          <w:sz w:val="24"/>
          <w:szCs w:val="24"/>
        </w:rPr>
      </w:pPr>
      <w:r w:rsidRPr="00CF0193">
        <w:rPr>
          <w:rFonts w:ascii="Times New Roman" w:hAnsi="Times New Roman" w:cs="Times New Roman"/>
          <w:sz w:val="24"/>
          <w:szCs w:val="24"/>
        </w:rPr>
        <w:t xml:space="preserve">I conducted the </w:t>
      </w:r>
      <w:r w:rsidR="00FB62F0" w:rsidRPr="00CF0193">
        <w:rPr>
          <w:rFonts w:ascii="Times New Roman" w:hAnsi="Times New Roman" w:cs="Times New Roman"/>
          <w:sz w:val="24"/>
          <w:szCs w:val="24"/>
        </w:rPr>
        <w:t>research</w:t>
      </w:r>
      <w:r w:rsidRPr="00CF0193">
        <w:rPr>
          <w:rFonts w:ascii="Times New Roman" w:hAnsi="Times New Roman" w:cs="Times New Roman"/>
          <w:sz w:val="24"/>
          <w:szCs w:val="24"/>
        </w:rPr>
        <w:t xml:space="preserve"> </w:t>
      </w:r>
      <w:r w:rsidR="00FB62F0" w:rsidRPr="00CF0193">
        <w:rPr>
          <w:rFonts w:ascii="Times New Roman" w:hAnsi="Times New Roman" w:cs="Times New Roman"/>
          <w:sz w:val="24"/>
          <w:szCs w:val="24"/>
        </w:rPr>
        <w:t>successfully</w:t>
      </w:r>
      <w:r w:rsidRPr="00CF0193">
        <w:rPr>
          <w:rFonts w:ascii="Times New Roman" w:hAnsi="Times New Roman" w:cs="Times New Roman"/>
          <w:sz w:val="24"/>
          <w:szCs w:val="24"/>
        </w:rPr>
        <w:t xml:space="preserve"> because </w:t>
      </w:r>
      <w:r w:rsidR="00FB62F0" w:rsidRPr="00CF0193">
        <w:rPr>
          <w:rFonts w:ascii="Times New Roman" w:hAnsi="Times New Roman" w:cs="Times New Roman"/>
          <w:sz w:val="24"/>
          <w:szCs w:val="24"/>
        </w:rPr>
        <w:t xml:space="preserve">I was able to come up with the results I wanted. </w:t>
      </w:r>
      <w:r w:rsidR="003A3AC3" w:rsidRPr="00CF0193">
        <w:rPr>
          <w:rFonts w:ascii="Times New Roman" w:hAnsi="Times New Roman" w:cs="Times New Roman"/>
          <w:sz w:val="24"/>
          <w:szCs w:val="24"/>
        </w:rPr>
        <w:t>I aimed</w:t>
      </w:r>
      <w:r w:rsidR="00FB62F0" w:rsidRPr="00CF0193">
        <w:rPr>
          <w:rFonts w:ascii="Times New Roman" w:hAnsi="Times New Roman" w:cs="Times New Roman"/>
          <w:sz w:val="24"/>
          <w:szCs w:val="24"/>
        </w:rPr>
        <w:t xml:space="preserve"> to answer the question</w:t>
      </w:r>
      <w:r w:rsidR="003A3AC3" w:rsidRPr="00CF0193">
        <w:rPr>
          <w:rFonts w:ascii="Times New Roman" w:hAnsi="Times New Roman" w:cs="Times New Roman"/>
          <w:sz w:val="24"/>
          <w:szCs w:val="24"/>
        </w:rPr>
        <w:t xml:space="preserve"> of</w:t>
      </w:r>
      <w:r w:rsidR="00FB62F0" w:rsidRPr="00CF0193">
        <w:rPr>
          <w:rFonts w:ascii="Times New Roman" w:hAnsi="Times New Roman" w:cs="Times New Roman"/>
          <w:sz w:val="24"/>
          <w:szCs w:val="24"/>
        </w:rPr>
        <w:t xml:space="preserve"> how the heart rate changes with the different exercises that we involved in. </w:t>
      </w:r>
      <w:r w:rsidR="003A3AC3" w:rsidRPr="00CF0193">
        <w:rPr>
          <w:rFonts w:ascii="Times New Roman" w:hAnsi="Times New Roman" w:cs="Times New Roman"/>
          <w:sz w:val="24"/>
          <w:szCs w:val="24"/>
        </w:rPr>
        <w:t>A</w:t>
      </w:r>
      <w:r w:rsidR="00FB62F0" w:rsidRPr="00CF0193">
        <w:rPr>
          <w:rFonts w:ascii="Times New Roman" w:hAnsi="Times New Roman" w:cs="Times New Roman"/>
          <w:sz w:val="24"/>
          <w:szCs w:val="24"/>
        </w:rPr>
        <w:t xml:space="preserve">ccording </w:t>
      </w:r>
      <w:r w:rsidR="006A4A8D" w:rsidRPr="00CF0193">
        <w:rPr>
          <w:rFonts w:ascii="Times New Roman" w:hAnsi="Times New Roman" w:cs="Times New Roman"/>
          <w:sz w:val="24"/>
          <w:szCs w:val="24"/>
        </w:rPr>
        <w:t>t</w:t>
      </w:r>
      <w:r w:rsidR="00FB62F0" w:rsidRPr="00CF0193">
        <w:rPr>
          <w:rFonts w:ascii="Times New Roman" w:hAnsi="Times New Roman" w:cs="Times New Roman"/>
          <w:sz w:val="24"/>
          <w:szCs w:val="24"/>
        </w:rPr>
        <w:t>o my results, my question was successfully answered. When I make a comparison of the two results, I can observe that the heart rate is higher when running as compared to the heart rate when doing push-ups. This explains to me that the heart rate and the level of exercise are directly related. The higher the level of exercise, the higher the level of the heart rate.</w:t>
      </w:r>
    </w:p>
    <w:p w14:paraId="43EB1ACC" w14:textId="77777777" w:rsidR="004B1E2F" w:rsidRDefault="004B1E2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3934F2D8" w14:textId="77777777" w:rsidR="004B1E2F" w:rsidRDefault="004B1E2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3FC745BC" w14:textId="77777777" w:rsidR="004B1E2F" w:rsidRDefault="004B1E2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7577272F" w14:textId="3F55205C" w:rsidR="00B612AF" w:rsidRDefault="00465B90" w:rsidP="002027FD">
      <w:pPr>
        <w:tabs>
          <w:tab w:val="center" w:pos="4680"/>
          <w:tab w:val="left" w:pos="706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Part B</w:t>
      </w:r>
    </w:p>
    <w:p w14:paraId="0B9F843C" w14:textId="3B0179DF" w:rsidR="00465B90" w:rsidRPr="00465B90" w:rsidRDefault="00465B90" w:rsidP="004B1E2F">
      <w:pPr>
        <w:tabs>
          <w:tab w:val="center" w:pos="4680"/>
          <w:tab w:val="left" w:pos="7065"/>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is a research project that was conducted in order to have knowledge about the relationship between the heart rate and the different physical activities. The research is complete with charts and graphical illustrations. It has also included some statistical measures in it. It was conducted for 16 days where the results were recorded daily. </w:t>
      </w:r>
    </w:p>
    <w:p w14:paraId="37656770" w14:textId="75BF6626" w:rsidR="00B612AF" w:rsidRDefault="00B612AF"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4ABEA46F" w14:textId="0EB70E12"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1FA3708E" w14:textId="5C21AAE9"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12A696BF" w14:textId="1BF1D8A8"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28117282" w14:textId="4062B806"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263A8D02" w14:textId="2F403C80"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4E5DCBDF" w14:textId="7F630DE3"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1618C28A" w14:textId="4EEBF263"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4CBE9A07" w14:textId="4727E51F"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608DA349" w14:textId="34BE1D3C"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7C7447FB" w14:textId="13FA6970"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08ABADE8" w14:textId="3D3B43F2"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25AA6A44" w14:textId="15BB73E5"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5359CCB7" w14:textId="370F6EFC"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66217F9A" w14:textId="2E2930C8"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7D412977" w14:textId="47E0BF01"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140C5E1C" w14:textId="39831C5B"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75E3B422" w14:textId="3B827DD4" w:rsidR="00AF1EE2" w:rsidRDefault="00AF1EE2" w:rsidP="002027FD">
      <w:pPr>
        <w:tabs>
          <w:tab w:val="center" w:pos="4680"/>
          <w:tab w:val="left" w:pos="7065"/>
        </w:tabs>
        <w:spacing w:after="0" w:line="480" w:lineRule="auto"/>
        <w:contextualSpacing/>
        <w:jc w:val="center"/>
        <w:rPr>
          <w:rFonts w:ascii="Times New Roman" w:hAnsi="Times New Roman" w:cs="Times New Roman"/>
          <w:sz w:val="24"/>
          <w:szCs w:val="24"/>
        </w:rPr>
      </w:pPr>
    </w:p>
    <w:p w14:paraId="19B35E18" w14:textId="34FD54AD" w:rsidR="00CF5A2A" w:rsidRPr="00CF0193" w:rsidRDefault="006A4A8D" w:rsidP="002027FD">
      <w:pPr>
        <w:tabs>
          <w:tab w:val="center" w:pos="4680"/>
          <w:tab w:val="left" w:pos="7065"/>
        </w:tabs>
        <w:spacing w:after="0" w:line="480" w:lineRule="auto"/>
        <w:contextualSpacing/>
        <w:jc w:val="center"/>
        <w:rPr>
          <w:rFonts w:ascii="Times New Roman" w:hAnsi="Times New Roman" w:cs="Times New Roman"/>
          <w:sz w:val="24"/>
          <w:szCs w:val="24"/>
        </w:rPr>
      </w:pPr>
      <w:r w:rsidRPr="00CF0193">
        <w:rPr>
          <w:rFonts w:ascii="Times New Roman" w:hAnsi="Times New Roman" w:cs="Times New Roman"/>
          <w:sz w:val="24"/>
          <w:szCs w:val="24"/>
        </w:rPr>
        <w:lastRenderedPageBreak/>
        <w:t>References</w:t>
      </w:r>
    </w:p>
    <w:p w14:paraId="4C41C207" w14:textId="77777777" w:rsidR="003A3AC3" w:rsidRPr="00CF0193" w:rsidRDefault="003A3AC3" w:rsidP="002027FD">
      <w:pPr>
        <w:tabs>
          <w:tab w:val="center" w:pos="4680"/>
          <w:tab w:val="left" w:pos="7065"/>
        </w:tabs>
        <w:spacing w:after="0" w:line="480" w:lineRule="auto"/>
        <w:ind w:left="720" w:hanging="720"/>
        <w:contextualSpacing/>
        <w:rPr>
          <w:rFonts w:ascii="Times New Roman" w:hAnsi="Times New Roman" w:cs="Times New Roman"/>
          <w:color w:val="222222"/>
          <w:sz w:val="24"/>
          <w:szCs w:val="24"/>
          <w:shd w:val="clear" w:color="auto" w:fill="FFFFFF"/>
        </w:rPr>
      </w:pPr>
      <w:r w:rsidRPr="00CF0193">
        <w:rPr>
          <w:rFonts w:ascii="Times New Roman" w:hAnsi="Times New Roman" w:cs="Times New Roman"/>
          <w:color w:val="222222"/>
          <w:sz w:val="24"/>
          <w:szCs w:val="24"/>
          <w:shd w:val="clear" w:color="auto" w:fill="FFFFFF"/>
        </w:rPr>
        <w:t>Bellenger, C. R., Fuller, J. T., Thomson, R. L., Davison, K., Robertson, E. Y., &amp; Buckley, J. D. (2016). Monitoring athletic training status through autonomic heart rate regulation: a systematic review and meta-analysis. </w:t>
      </w:r>
      <w:r w:rsidRPr="00CF0193">
        <w:rPr>
          <w:rFonts w:ascii="Times New Roman" w:hAnsi="Times New Roman" w:cs="Times New Roman"/>
          <w:i/>
          <w:iCs/>
          <w:color w:val="222222"/>
          <w:sz w:val="24"/>
          <w:szCs w:val="24"/>
          <w:shd w:val="clear" w:color="auto" w:fill="FFFFFF"/>
        </w:rPr>
        <w:t>Sports medicine</w:t>
      </w:r>
      <w:r w:rsidRPr="00CF0193">
        <w:rPr>
          <w:rFonts w:ascii="Times New Roman" w:hAnsi="Times New Roman" w:cs="Times New Roman"/>
          <w:color w:val="222222"/>
          <w:sz w:val="24"/>
          <w:szCs w:val="24"/>
          <w:shd w:val="clear" w:color="auto" w:fill="FFFFFF"/>
        </w:rPr>
        <w:t>, </w:t>
      </w:r>
      <w:r w:rsidRPr="00CF0193">
        <w:rPr>
          <w:rFonts w:ascii="Times New Roman" w:hAnsi="Times New Roman" w:cs="Times New Roman"/>
          <w:i/>
          <w:iCs/>
          <w:color w:val="222222"/>
          <w:sz w:val="24"/>
          <w:szCs w:val="24"/>
          <w:shd w:val="clear" w:color="auto" w:fill="FFFFFF"/>
        </w:rPr>
        <w:t>46</w:t>
      </w:r>
      <w:r w:rsidRPr="00CF0193">
        <w:rPr>
          <w:rFonts w:ascii="Times New Roman" w:hAnsi="Times New Roman" w:cs="Times New Roman"/>
          <w:color w:val="222222"/>
          <w:sz w:val="24"/>
          <w:szCs w:val="24"/>
          <w:shd w:val="clear" w:color="auto" w:fill="FFFFFF"/>
        </w:rPr>
        <w:t>(10), 1461-1486.</w:t>
      </w:r>
    </w:p>
    <w:p w14:paraId="11BD56F2" w14:textId="77777777" w:rsidR="003A3AC3" w:rsidRPr="00CF0193" w:rsidRDefault="003A3AC3" w:rsidP="002027FD">
      <w:pPr>
        <w:tabs>
          <w:tab w:val="center" w:pos="4680"/>
          <w:tab w:val="left" w:pos="7065"/>
        </w:tabs>
        <w:spacing w:after="0" w:line="480" w:lineRule="auto"/>
        <w:ind w:left="720" w:hanging="720"/>
        <w:contextualSpacing/>
        <w:rPr>
          <w:rFonts w:ascii="Times New Roman" w:hAnsi="Times New Roman" w:cs="Times New Roman"/>
          <w:sz w:val="24"/>
          <w:szCs w:val="24"/>
        </w:rPr>
      </w:pPr>
      <w:r w:rsidRPr="00CF0193">
        <w:rPr>
          <w:rFonts w:ascii="Times New Roman" w:hAnsi="Times New Roman" w:cs="Times New Roman"/>
          <w:color w:val="222222"/>
          <w:sz w:val="24"/>
          <w:szCs w:val="24"/>
          <w:shd w:val="clear" w:color="auto" w:fill="FFFFFF"/>
        </w:rPr>
        <w:t>Lockie, R. G., Moreno, M. R., Cesario, K. A., Balfany, K., Dulla, J., Orr, R. M., &amp; Dawes, J. (2019). With Great Power Comes Great Ability: Fitness Relationships with Work Sample Test Battery Performance in Deputy Sheriff Recruits. </w:t>
      </w:r>
      <w:r w:rsidRPr="00CF0193">
        <w:rPr>
          <w:rFonts w:ascii="Times New Roman" w:hAnsi="Times New Roman" w:cs="Times New Roman"/>
          <w:i/>
          <w:iCs/>
          <w:color w:val="222222"/>
          <w:sz w:val="24"/>
          <w:szCs w:val="24"/>
          <w:shd w:val="clear" w:color="auto" w:fill="FFFFFF"/>
        </w:rPr>
        <w:t>Washington DC, United States</w:t>
      </w:r>
      <w:r w:rsidRPr="00CF0193">
        <w:rPr>
          <w:rFonts w:ascii="Times New Roman" w:hAnsi="Times New Roman" w:cs="Times New Roman"/>
          <w:color w:val="222222"/>
          <w:sz w:val="24"/>
          <w:szCs w:val="24"/>
          <w:shd w:val="clear" w:color="auto" w:fill="FFFFFF"/>
        </w:rPr>
        <w:t>.</w:t>
      </w:r>
    </w:p>
    <w:p w14:paraId="27BD3192" w14:textId="2E8B243D" w:rsidR="003A3AC3" w:rsidRPr="00CF0193" w:rsidRDefault="003A3AC3" w:rsidP="002027FD">
      <w:pPr>
        <w:tabs>
          <w:tab w:val="center" w:pos="4680"/>
          <w:tab w:val="left" w:pos="7065"/>
        </w:tabs>
        <w:spacing w:after="0" w:line="480" w:lineRule="auto"/>
        <w:ind w:left="720" w:hanging="720"/>
        <w:contextualSpacing/>
        <w:rPr>
          <w:rFonts w:ascii="Times New Roman" w:hAnsi="Times New Roman" w:cs="Times New Roman"/>
          <w:color w:val="222222"/>
          <w:sz w:val="24"/>
          <w:szCs w:val="24"/>
          <w:shd w:val="clear" w:color="auto" w:fill="FFFFFF"/>
        </w:rPr>
      </w:pPr>
      <w:r w:rsidRPr="00CF0193">
        <w:rPr>
          <w:rFonts w:ascii="Times New Roman" w:hAnsi="Times New Roman" w:cs="Times New Roman"/>
          <w:color w:val="222222"/>
          <w:sz w:val="24"/>
          <w:szCs w:val="24"/>
          <w:shd w:val="clear" w:color="auto" w:fill="FFFFFF"/>
        </w:rPr>
        <w:t>Timonen, V., Foley, G., &amp; Conlon, C. (2018). Challenges when using grounded theory: A pragmatic introduction to doing GT research. </w:t>
      </w:r>
      <w:r w:rsidRPr="00CF0193">
        <w:rPr>
          <w:rFonts w:ascii="Times New Roman" w:hAnsi="Times New Roman" w:cs="Times New Roman"/>
          <w:i/>
          <w:iCs/>
          <w:color w:val="222222"/>
          <w:sz w:val="24"/>
          <w:szCs w:val="24"/>
          <w:shd w:val="clear" w:color="auto" w:fill="FFFFFF"/>
        </w:rPr>
        <w:t>International Journal of Qualitative Methods</w:t>
      </w:r>
      <w:r w:rsidRPr="00CF0193">
        <w:rPr>
          <w:rFonts w:ascii="Times New Roman" w:hAnsi="Times New Roman" w:cs="Times New Roman"/>
          <w:color w:val="222222"/>
          <w:sz w:val="24"/>
          <w:szCs w:val="24"/>
          <w:shd w:val="clear" w:color="auto" w:fill="FFFFFF"/>
        </w:rPr>
        <w:t>, </w:t>
      </w:r>
      <w:r w:rsidRPr="00CF0193">
        <w:rPr>
          <w:rFonts w:ascii="Times New Roman" w:hAnsi="Times New Roman" w:cs="Times New Roman"/>
          <w:i/>
          <w:iCs/>
          <w:color w:val="222222"/>
          <w:sz w:val="24"/>
          <w:szCs w:val="24"/>
          <w:shd w:val="clear" w:color="auto" w:fill="FFFFFF"/>
        </w:rPr>
        <w:t>17</w:t>
      </w:r>
      <w:r w:rsidRPr="00CF0193">
        <w:rPr>
          <w:rFonts w:ascii="Times New Roman" w:hAnsi="Times New Roman" w:cs="Times New Roman"/>
          <w:color w:val="222222"/>
          <w:sz w:val="24"/>
          <w:szCs w:val="24"/>
          <w:shd w:val="clear" w:color="auto" w:fill="FFFFFF"/>
        </w:rPr>
        <w:t>(1), 1609406918758086.</w:t>
      </w:r>
    </w:p>
    <w:p w14:paraId="2AFA0FE7" w14:textId="5640DF4B" w:rsidR="00712EC0" w:rsidRPr="00CF0193" w:rsidRDefault="00712EC0" w:rsidP="002027FD">
      <w:pPr>
        <w:tabs>
          <w:tab w:val="center" w:pos="4680"/>
          <w:tab w:val="left" w:pos="7065"/>
        </w:tabs>
        <w:spacing w:after="0" w:line="480" w:lineRule="auto"/>
        <w:ind w:left="4680" w:hanging="4680"/>
        <w:contextualSpacing/>
        <w:rPr>
          <w:rFonts w:ascii="Times New Roman" w:hAnsi="Times New Roman" w:cs="Times New Roman"/>
          <w:color w:val="222222"/>
          <w:sz w:val="24"/>
          <w:szCs w:val="24"/>
          <w:shd w:val="clear" w:color="auto" w:fill="FFFFFF"/>
        </w:rPr>
      </w:pPr>
    </w:p>
    <w:p w14:paraId="11C319F0" w14:textId="04C6CFED" w:rsidR="00712EC0" w:rsidRPr="00CF0193" w:rsidRDefault="00712EC0" w:rsidP="002027FD">
      <w:pPr>
        <w:tabs>
          <w:tab w:val="center" w:pos="4680"/>
          <w:tab w:val="left" w:pos="7065"/>
        </w:tabs>
        <w:spacing w:after="0" w:line="480" w:lineRule="auto"/>
        <w:ind w:left="4680" w:hanging="4680"/>
        <w:contextualSpacing/>
        <w:rPr>
          <w:rFonts w:ascii="Times New Roman" w:hAnsi="Times New Roman" w:cs="Times New Roman"/>
          <w:color w:val="222222"/>
          <w:sz w:val="24"/>
          <w:szCs w:val="24"/>
          <w:shd w:val="clear" w:color="auto" w:fill="FFFFFF"/>
        </w:rPr>
      </w:pPr>
    </w:p>
    <w:p w14:paraId="5A23725D" w14:textId="1CE74DA0" w:rsidR="00712EC0" w:rsidRPr="00CF0193" w:rsidRDefault="00712EC0" w:rsidP="002027FD">
      <w:pPr>
        <w:tabs>
          <w:tab w:val="center" w:pos="4680"/>
          <w:tab w:val="left" w:pos="7065"/>
        </w:tabs>
        <w:spacing w:after="0" w:line="480" w:lineRule="auto"/>
        <w:ind w:left="4680" w:hanging="4680"/>
        <w:contextualSpacing/>
        <w:rPr>
          <w:rFonts w:ascii="Times New Roman" w:hAnsi="Times New Roman" w:cs="Times New Roman"/>
          <w:color w:val="222222"/>
          <w:sz w:val="24"/>
          <w:szCs w:val="24"/>
          <w:shd w:val="clear" w:color="auto" w:fill="FFFFFF"/>
        </w:rPr>
      </w:pPr>
    </w:p>
    <w:p w14:paraId="7099C5EB" w14:textId="564ABD8F" w:rsidR="00712EC0" w:rsidRPr="00CF0193" w:rsidRDefault="00712EC0" w:rsidP="002027FD">
      <w:pPr>
        <w:tabs>
          <w:tab w:val="center" w:pos="4680"/>
          <w:tab w:val="left" w:pos="7065"/>
        </w:tabs>
        <w:spacing w:after="0" w:line="480" w:lineRule="auto"/>
        <w:ind w:left="4680" w:hanging="4680"/>
        <w:contextualSpacing/>
        <w:rPr>
          <w:rFonts w:ascii="Times New Roman" w:hAnsi="Times New Roman" w:cs="Times New Roman"/>
          <w:color w:val="222222"/>
          <w:sz w:val="24"/>
          <w:szCs w:val="24"/>
          <w:shd w:val="clear" w:color="auto" w:fill="FFFFFF"/>
        </w:rPr>
      </w:pPr>
    </w:p>
    <w:p w14:paraId="0C56F417" w14:textId="7EDEC15C" w:rsidR="00712EC0" w:rsidRPr="00CF0193" w:rsidRDefault="00712EC0" w:rsidP="002027FD">
      <w:pPr>
        <w:tabs>
          <w:tab w:val="center" w:pos="4680"/>
          <w:tab w:val="left" w:pos="7065"/>
        </w:tabs>
        <w:spacing w:after="0" w:line="480" w:lineRule="auto"/>
        <w:ind w:left="4680" w:hanging="4680"/>
        <w:contextualSpacing/>
        <w:rPr>
          <w:rFonts w:ascii="Times New Roman" w:hAnsi="Times New Roman" w:cs="Times New Roman"/>
          <w:color w:val="222222"/>
          <w:sz w:val="24"/>
          <w:szCs w:val="24"/>
          <w:shd w:val="clear" w:color="auto" w:fill="FFFFFF"/>
        </w:rPr>
      </w:pPr>
    </w:p>
    <w:p w14:paraId="42ACF0AA" w14:textId="7F99888A" w:rsidR="00712EC0" w:rsidRPr="00CF0193" w:rsidRDefault="00712EC0" w:rsidP="002027FD">
      <w:pPr>
        <w:tabs>
          <w:tab w:val="center" w:pos="4680"/>
          <w:tab w:val="left" w:pos="7065"/>
        </w:tabs>
        <w:spacing w:after="0" w:line="480" w:lineRule="auto"/>
        <w:ind w:left="4680" w:hanging="4680"/>
        <w:contextualSpacing/>
        <w:rPr>
          <w:rFonts w:ascii="Times New Roman" w:hAnsi="Times New Roman" w:cs="Times New Roman"/>
          <w:color w:val="222222"/>
          <w:sz w:val="24"/>
          <w:szCs w:val="24"/>
          <w:shd w:val="clear" w:color="auto" w:fill="FFFFFF"/>
        </w:rPr>
      </w:pPr>
    </w:p>
    <w:p w14:paraId="40180DB8" w14:textId="75D321C9" w:rsidR="00712EC0" w:rsidRPr="00CF0193" w:rsidRDefault="00712EC0" w:rsidP="002027FD">
      <w:pPr>
        <w:tabs>
          <w:tab w:val="center" w:pos="4680"/>
          <w:tab w:val="left" w:pos="7065"/>
        </w:tabs>
        <w:spacing w:after="0" w:line="480" w:lineRule="auto"/>
        <w:ind w:left="4680" w:hanging="4680"/>
        <w:contextualSpacing/>
        <w:rPr>
          <w:rFonts w:ascii="Times New Roman" w:hAnsi="Times New Roman" w:cs="Times New Roman"/>
          <w:color w:val="222222"/>
          <w:sz w:val="24"/>
          <w:szCs w:val="24"/>
          <w:shd w:val="clear" w:color="auto" w:fill="FFFFFF"/>
        </w:rPr>
      </w:pPr>
    </w:p>
    <w:p w14:paraId="3FC402F9" w14:textId="5DB2D41C" w:rsidR="00712EC0" w:rsidRPr="00CF0193" w:rsidRDefault="00712EC0" w:rsidP="002027FD">
      <w:pPr>
        <w:tabs>
          <w:tab w:val="center" w:pos="4680"/>
          <w:tab w:val="left" w:pos="7065"/>
        </w:tabs>
        <w:spacing w:after="0" w:line="480" w:lineRule="auto"/>
        <w:ind w:left="4680" w:hanging="4680"/>
        <w:contextualSpacing/>
        <w:rPr>
          <w:rFonts w:ascii="Times New Roman" w:hAnsi="Times New Roman" w:cs="Times New Roman"/>
          <w:color w:val="222222"/>
          <w:sz w:val="24"/>
          <w:szCs w:val="24"/>
          <w:shd w:val="clear" w:color="auto" w:fill="FFFFFF"/>
        </w:rPr>
      </w:pPr>
    </w:p>
    <w:p w14:paraId="30802538" w14:textId="3F20902A" w:rsidR="00712EC0" w:rsidRPr="00CF0193" w:rsidRDefault="00712EC0" w:rsidP="002027FD">
      <w:pPr>
        <w:tabs>
          <w:tab w:val="center" w:pos="4680"/>
          <w:tab w:val="left" w:pos="7065"/>
        </w:tabs>
        <w:spacing w:after="0" w:line="480" w:lineRule="auto"/>
        <w:ind w:left="4680" w:hanging="4680"/>
        <w:contextualSpacing/>
        <w:rPr>
          <w:rFonts w:ascii="Times New Roman" w:hAnsi="Times New Roman" w:cs="Times New Roman"/>
          <w:color w:val="222222"/>
          <w:sz w:val="24"/>
          <w:szCs w:val="24"/>
          <w:shd w:val="clear" w:color="auto" w:fill="FFFFFF"/>
        </w:rPr>
      </w:pPr>
    </w:p>
    <w:p w14:paraId="5F476549" w14:textId="1100B3EB" w:rsidR="00712EC0" w:rsidRPr="00CF0193" w:rsidRDefault="00712EC0" w:rsidP="002027FD">
      <w:pPr>
        <w:tabs>
          <w:tab w:val="center" w:pos="4680"/>
          <w:tab w:val="left" w:pos="7065"/>
        </w:tabs>
        <w:spacing w:after="0" w:line="480" w:lineRule="auto"/>
        <w:ind w:left="4680" w:hanging="4680"/>
        <w:contextualSpacing/>
        <w:rPr>
          <w:rFonts w:ascii="Times New Roman" w:hAnsi="Times New Roman" w:cs="Times New Roman"/>
          <w:color w:val="222222"/>
          <w:sz w:val="24"/>
          <w:szCs w:val="24"/>
          <w:shd w:val="clear" w:color="auto" w:fill="FFFFFF"/>
        </w:rPr>
      </w:pPr>
    </w:p>
    <w:p w14:paraId="630301E1" w14:textId="056C07D5" w:rsidR="00712EC0" w:rsidRPr="00CF0193" w:rsidRDefault="00712EC0" w:rsidP="002027FD">
      <w:pPr>
        <w:tabs>
          <w:tab w:val="center" w:pos="4680"/>
          <w:tab w:val="left" w:pos="7065"/>
        </w:tabs>
        <w:spacing w:after="0" w:line="480" w:lineRule="auto"/>
        <w:ind w:left="4680" w:hanging="4680"/>
        <w:contextualSpacing/>
        <w:rPr>
          <w:rFonts w:ascii="Times New Roman" w:hAnsi="Times New Roman" w:cs="Times New Roman"/>
          <w:color w:val="222222"/>
          <w:sz w:val="24"/>
          <w:szCs w:val="24"/>
          <w:shd w:val="clear" w:color="auto" w:fill="FFFFFF"/>
        </w:rPr>
      </w:pPr>
    </w:p>
    <w:p w14:paraId="1C7529DB" w14:textId="55D3883B" w:rsidR="00712EC0" w:rsidRPr="00CF0193" w:rsidRDefault="00712EC0" w:rsidP="002027FD">
      <w:pPr>
        <w:tabs>
          <w:tab w:val="center" w:pos="4680"/>
          <w:tab w:val="left" w:pos="7065"/>
        </w:tabs>
        <w:spacing w:after="0" w:line="480" w:lineRule="auto"/>
        <w:ind w:left="4680" w:hanging="4680"/>
        <w:contextualSpacing/>
        <w:rPr>
          <w:rFonts w:ascii="Times New Roman" w:hAnsi="Times New Roman" w:cs="Times New Roman"/>
          <w:color w:val="222222"/>
          <w:sz w:val="24"/>
          <w:szCs w:val="24"/>
          <w:shd w:val="clear" w:color="auto" w:fill="FFFFFF"/>
        </w:rPr>
      </w:pPr>
    </w:p>
    <w:p w14:paraId="2F1E18D3" w14:textId="77777777" w:rsidR="00712EC0" w:rsidRPr="00CF0193" w:rsidRDefault="00712EC0" w:rsidP="002027FD">
      <w:pPr>
        <w:tabs>
          <w:tab w:val="center" w:pos="4680"/>
          <w:tab w:val="left" w:pos="7065"/>
        </w:tabs>
        <w:spacing w:after="0" w:line="480" w:lineRule="auto"/>
        <w:ind w:left="4680" w:hanging="4680"/>
        <w:contextualSpacing/>
        <w:rPr>
          <w:rFonts w:ascii="Times New Roman" w:hAnsi="Times New Roman" w:cs="Times New Roman"/>
          <w:color w:val="222222"/>
          <w:sz w:val="24"/>
          <w:szCs w:val="24"/>
          <w:shd w:val="clear" w:color="auto" w:fill="FFFFFF"/>
        </w:rPr>
      </w:pPr>
    </w:p>
    <w:p w14:paraId="5D00AB92" w14:textId="62696172" w:rsidR="00712EC0" w:rsidRPr="00CF0193" w:rsidRDefault="00712EC0" w:rsidP="002027FD">
      <w:pPr>
        <w:tabs>
          <w:tab w:val="center" w:pos="4680"/>
          <w:tab w:val="left" w:pos="7065"/>
        </w:tabs>
        <w:spacing w:after="0" w:line="480" w:lineRule="auto"/>
        <w:ind w:left="4680" w:hanging="4680"/>
        <w:contextualSpacing/>
        <w:jc w:val="center"/>
        <w:rPr>
          <w:rFonts w:ascii="Times New Roman" w:hAnsi="Times New Roman" w:cs="Times New Roman"/>
          <w:color w:val="222222"/>
          <w:sz w:val="24"/>
          <w:szCs w:val="24"/>
          <w:shd w:val="clear" w:color="auto" w:fill="FFFFFF"/>
        </w:rPr>
      </w:pPr>
      <w:r w:rsidRPr="00CF0193">
        <w:rPr>
          <w:rFonts w:ascii="Times New Roman" w:hAnsi="Times New Roman" w:cs="Times New Roman"/>
          <w:color w:val="222222"/>
          <w:sz w:val="24"/>
          <w:szCs w:val="24"/>
          <w:shd w:val="clear" w:color="auto" w:fill="FFFFFF"/>
        </w:rPr>
        <w:lastRenderedPageBreak/>
        <w:t>Appendix</w:t>
      </w:r>
    </w:p>
    <w:p w14:paraId="7FCC38B0" w14:textId="4A7FB2A2" w:rsidR="00712EC0" w:rsidRPr="00CF0193" w:rsidRDefault="00712EC0" w:rsidP="002027FD">
      <w:pPr>
        <w:tabs>
          <w:tab w:val="center" w:pos="4680"/>
          <w:tab w:val="left" w:pos="7065"/>
        </w:tabs>
        <w:spacing w:after="0"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Table 1: Table for the rate of heart beat recorded before and after the push push and Running</w:t>
      </w:r>
      <w:r w:rsidRPr="00CF0193">
        <w:rPr>
          <w:rFonts w:ascii="Times New Roman" w:hAnsi="Times New Roman" w:cs="Times New Roman"/>
          <w:sz w:val="24"/>
          <w:szCs w:val="24"/>
        </w:rPr>
        <w:fldChar w:fldCharType="begin"/>
      </w:r>
      <w:r w:rsidRPr="00CF0193">
        <w:rPr>
          <w:rFonts w:ascii="Times New Roman" w:hAnsi="Times New Roman" w:cs="Times New Roman"/>
          <w:sz w:val="24"/>
          <w:szCs w:val="24"/>
        </w:rPr>
        <w:instrText xml:space="preserve"> LINK Excel.Sheet.12 "Book1" "Sheet1!R1C1:R17C4" \a \f 5 \h  \* MERGEFORMAT </w:instrText>
      </w:r>
      <w:r w:rsidRPr="00CF0193">
        <w:rPr>
          <w:rFonts w:ascii="Times New Roman" w:hAnsi="Times New Roman" w:cs="Times New Roman"/>
          <w:sz w:val="24"/>
          <w:szCs w:val="24"/>
        </w:rPr>
        <w:fldChar w:fldCharType="separate"/>
      </w: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916"/>
        <w:gridCol w:w="1909"/>
        <w:gridCol w:w="1529"/>
        <w:gridCol w:w="1650"/>
      </w:tblGrid>
      <w:tr w:rsidR="00712EC0" w:rsidRPr="00CF0193" w14:paraId="255E0BA7" w14:textId="77777777" w:rsidTr="00734813">
        <w:trPr>
          <w:trHeight w:val="300"/>
        </w:trPr>
        <w:tc>
          <w:tcPr>
            <w:tcW w:w="0" w:type="auto"/>
            <w:noWrap/>
            <w:hideMark/>
          </w:tcPr>
          <w:p w14:paraId="58A7B5D1"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p>
        </w:tc>
        <w:tc>
          <w:tcPr>
            <w:tcW w:w="0" w:type="auto"/>
            <w:noWrap/>
            <w:hideMark/>
          </w:tcPr>
          <w:p w14:paraId="34F6F2C3"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 xml:space="preserve">Normal heart rate </w:t>
            </w:r>
          </w:p>
        </w:tc>
        <w:tc>
          <w:tcPr>
            <w:tcW w:w="0" w:type="auto"/>
            <w:noWrap/>
            <w:hideMark/>
          </w:tcPr>
          <w:p w14:paraId="00CBE288"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 xml:space="preserve">After running </w:t>
            </w:r>
          </w:p>
        </w:tc>
        <w:tc>
          <w:tcPr>
            <w:tcW w:w="0" w:type="auto"/>
            <w:noWrap/>
            <w:hideMark/>
          </w:tcPr>
          <w:p w14:paraId="28BE3E05"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 xml:space="preserve">After push-ups </w:t>
            </w:r>
          </w:p>
        </w:tc>
      </w:tr>
      <w:tr w:rsidR="00712EC0" w:rsidRPr="00CF0193" w14:paraId="37B7FE9F" w14:textId="77777777" w:rsidTr="00734813">
        <w:trPr>
          <w:trHeight w:val="300"/>
        </w:trPr>
        <w:tc>
          <w:tcPr>
            <w:tcW w:w="0" w:type="auto"/>
            <w:noWrap/>
            <w:hideMark/>
          </w:tcPr>
          <w:p w14:paraId="23F1CFBD"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1</w:t>
            </w:r>
          </w:p>
        </w:tc>
        <w:tc>
          <w:tcPr>
            <w:tcW w:w="0" w:type="auto"/>
            <w:noWrap/>
            <w:hideMark/>
          </w:tcPr>
          <w:p w14:paraId="0EBB3B20"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72</w:t>
            </w:r>
          </w:p>
        </w:tc>
        <w:tc>
          <w:tcPr>
            <w:tcW w:w="0" w:type="auto"/>
            <w:noWrap/>
            <w:hideMark/>
          </w:tcPr>
          <w:p w14:paraId="3FD7F1F6"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100</w:t>
            </w:r>
          </w:p>
        </w:tc>
        <w:tc>
          <w:tcPr>
            <w:tcW w:w="0" w:type="auto"/>
            <w:noWrap/>
            <w:hideMark/>
          </w:tcPr>
          <w:p w14:paraId="5A6A3675"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95</w:t>
            </w:r>
          </w:p>
        </w:tc>
      </w:tr>
      <w:tr w:rsidR="00712EC0" w:rsidRPr="00CF0193" w14:paraId="2597C37F" w14:textId="77777777" w:rsidTr="00734813">
        <w:trPr>
          <w:trHeight w:val="300"/>
        </w:trPr>
        <w:tc>
          <w:tcPr>
            <w:tcW w:w="0" w:type="auto"/>
            <w:noWrap/>
            <w:hideMark/>
          </w:tcPr>
          <w:p w14:paraId="28AFE49E"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2</w:t>
            </w:r>
          </w:p>
        </w:tc>
        <w:tc>
          <w:tcPr>
            <w:tcW w:w="0" w:type="auto"/>
            <w:noWrap/>
            <w:hideMark/>
          </w:tcPr>
          <w:p w14:paraId="7EE2467B"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72</w:t>
            </w:r>
          </w:p>
        </w:tc>
        <w:tc>
          <w:tcPr>
            <w:tcW w:w="0" w:type="auto"/>
            <w:noWrap/>
            <w:hideMark/>
          </w:tcPr>
          <w:p w14:paraId="49B6C8A8"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101</w:t>
            </w:r>
          </w:p>
        </w:tc>
        <w:tc>
          <w:tcPr>
            <w:tcW w:w="0" w:type="auto"/>
            <w:noWrap/>
            <w:hideMark/>
          </w:tcPr>
          <w:p w14:paraId="043CA522"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94</w:t>
            </w:r>
          </w:p>
        </w:tc>
      </w:tr>
      <w:tr w:rsidR="00712EC0" w:rsidRPr="00CF0193" w14:paraId="7126B7F1" w14:textId="77777777" w:rsidTr="00734813">
        <w:trPr>
          <w:trHeight w:val="300"/>
        </w:trPr>
        <w:tc>
          <w:tcPr>
            <w:tcW w:w="0" w:type="auto"/>
            <w:noWrap/>
            <w:hideMark/>
          </w:tcPr>
          <w:p w14:paraId="4A33B72D"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3</w:t>
            </w:r>
          </w:p>
        </w:tc>
        <w:tc>
          <w:tcPr>
            <w:tcW w:w="0" w:type="auto"/>
            <w:noWrap/>
            <w:hideMark/>
          </w:tcPr>
          <w:p w14:paraId="3D072399"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73</w:t>
            </w:r>
          </w:p>
        </w:tc>
        <w:tc>
          <w:tcPr>
            <w:tcW w:w="0" w:type="auto"/>
            <w:noWrap/>
            <w:hideMark/>
          </w:tcPr>
          <w:p w14:paraId="55ED6DC9"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103</w:t>
            </w:r>
          </w:p>
        </w:tc>
        <w:tc>
          <w:tcPr>
            <w:tcW w:w="0" w:type="auto"/>
            <w:noWrap/>
            <w:hideMark/>
          </w:tcPr>
          <w:p w14:paraId="1099A39F"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93</w:t>
            </w:r>
          </w:p>
        </w:tc>
      </w:tr>
      <w:tr w:rsidR="00712EC0" w:rsidRPr="00CF0193" w14:paraId="0FB5F5A3" w14:textId="77777777" w:rsidTr="00734813">
        <w:trPr>
          <w:trHeight w:val="300"/>
        </w:trPr>
        <w:tc>
          <w:tcPr>
            <w:tcW w:w="0" w:type="auto"/>
            <w:noWrap/>
            <w:hideMark/>
          </w:tcPr>
          <w:p w14:paraId="756B86B1"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4</w:t>
            </w:r>
          </w:p>
        </w:tc>
        <w:tc>
          <w:tcPr>
            <w:tcW w:w="0" w:type="auto"/>
            <w:noWrap/>
            <w:hideMark/>
          </w:tcPr>
          <w:p w14:paraId="391B351A"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71</w:t>
            </w:r>
          </w:p>
        </w:tc>
        <w:tc>
          <w:tcPr>
            <w:tcW w:w="0" w:type="auto"/>
            <w:noWrap/>
            <w:hideMark/>
          </w:tcPr>
          <w:p w14:paraId="63D10993"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99</w:t>
            </w:r>
          </w:p>
        </w:tc>
        <w:tc>
          <w:tcPr>
            <w:tcW w:w="0" w:type="auto"/>
            <w:noWrap/>
            <w:hideMark/>
          </w:tcPr>
          <w:p w14:paraId="65693227"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91</w:t>
            </w:r>
          </w:p>
        </w:tc>
      </w:tr>
      <w:tr w:rsidR="00712EC0" w:rsidRPr="00CF0193" w14:paraId="3A493C9A" w14:textId="77777777" w:rsidTr="00734813">
        <w:trPr>
          <w:trHeight w:val="300"/>
        </w:trPr>
        <w:tc>
          <w:tcPr>
            <w:tcW w:w="0" w:type="auto"/>
            <w:noWrap/>
            <w:hideMark/>
          </w:tcPr>
          <w:p w14:paraId="529D1E2B"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5</w:t>
            </w:r>
          </w:p>
        </w:tc>
        <w:tc>
          <w:tcPr>
            <w:tcW w:w="0" w:type="auto"/>
            <w:noWrap/>
            <w:hideMark/>
          </w:tcPr>
          <w:p w14:paraId="709B3B0C"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72</w:t>
            </w:r>
          </w:p>
        </w:tc>
        <w:tc>
          <w:tcPr>
            <w:tcW w:w="0" w:type="auto"/>
            <w:noWrap/>
            <w:hideMark/>
          </w:tcPr>
          <w:p w14:paraId="0E353CFD"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100</w:t>
            </w:r>
          </w:p>
        </w:tc>
        <w:tc>
          <w:tcPr>
            <w:tcW w:w="0" w:type="auto"/>
            <w:noWrap/>
            <w:hideMark/>
          </w:tcPr>
          <w:p w14:paraId="2B7172AE"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93</w:t>
            </w:r>
          </w:p>
        </w:tc>
      </w:tr>
      <w:tr w:rsidR="00712EC0" w:rsidRPr="00CF0193" w14:paraId="5202D611" w14:textId="77777777" w:rsidTr="00734813">
        <w:trPr>
          <w:trHeight w:val="300"/>
        </w:trPr>
        <w:tc>
          <w:tcPr>
            <w:tcW w:w="0" w:type="auto"/>
            <w:noWrap/>
            <w:hideMark/>
          </w:tcPr>
          <w:p w14:paraId="26A6AD0C"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6</w:t>
            </w:r>
          </w:p>
        </w:tc>
        <w:tc>
          <w:tcPr>
            <w:tcW w:w="0" w:type="auto"/>
            <w:noWrap/>
            <w:hideMark/>
          </w:tcPr>
          <w:p w14:paraId="63497BAD"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72</w:t>
            </w:r>
          </w:p>
        </w:tc>
        <w:tc>
          <w:tcPr>
            <w:tcW w:w="0" w:type="auto"/>
            <w:noWrap/>
            <w:hideMark/>
          </w:tcPr>
          <w:p w14:paraId="151A7F48"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103</w:t>
            </w:r>
          </w:p>
        </w:tc>
        <w:tc>
          <w:tcPr>
            <w:tcW w:w="0" w:type="auto"/>
            <w:noWrap/>
            <w:hideMark/>
          </w:tcPr>
          <w:p w14:paraId="3491A20F"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92</w:t>
            </w:r>
          </w:p>
        </w:tc>
      </w:tr>
      <w:tr w:rsidR="00712EC0" w:rsidRPr="00CF0193" w14:paraId="4F439B00" w14:textId="77777777" w:rsidTr="00734813">
        <w:trPr>
          <w:trHeight w:val="300"/>
        </w:trPr>
        <w:tc>
          <w:tcPr>
            <w:tcW w:w="0" w:type="auto"/>
            <w:noWrap/>
            <w:hideMark/>
          </w:tcPr>
          <w:p w14:paraId="51DB21FE"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7</w:t>
            </w:r>
          </w:p>
        </w:tc>
        <w:tc>
          <w:tcPr>
            <w:tcW w:w="0" w:type="auto"/>
            <w:noWrap/>
            <w:hideMark/>
          </w:tcPr>
          <w:p w14:paraId="5EB3E29D"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71</w:t>
            </w:r>
          </w:p>
        </w:tc>
        <w:tc>
          <w:tcPr>
            <w:tcW w:w="0" w:type="auto"/>
            <w:noWrap/>
            <w:hideMark/>
          </w:tcPr>
          <w:p w14:paraId="36099CF8"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106</w:t>
            </w:r>
          </w:p>
        </w:tc>
        <w:tc>
          <w:tcPr>
            <w:tcW w:w="0" w:type="auto"/>
            <w:noWrap/>
            <w:hideMark/>
          </w:tcPr>
          <w:p w14:paraId="29D79A35"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94</w:t>
            </w:r>
          </w:p>
        </w:tc>
      </w:tr>
      <w:tr w:rsidR="00712EC0" w:rsidRPr="00CF0193" w14:paraId="4B0B8DB9" w14:textId="77777777" w:rsidTr="00734813">
        <w:trPr>
          <w:trHeight w:val="300"/>
        </w:trPr>
        <w:tc>
          <w:tcPr>
            <w:tcW w:w="0" w:type="auto"/>
            <w:noWrap/>
            <w:hideMark/>
          </w:tcPr>
          <w:p w14:paraId="6F9E2E3B"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8</w:t>
            </w:r>
          </w:p>
        </w:tc>
        <w:tc>
          <w:tcPr>
            <w:tcW w:w="0" w:type="auto"/>
            <w:noWrap/>
            <w:hideMark/>
          </w:tcPr>
          <w:p w14:paraId="22608878"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73</w:t>
            </w:r>
          </w:p>
        </w:tc>
        <w:tc>
          <w:tcPr>
            <w:tcW w:w="0" w:type="auto"/>
            <w:noWrap/>
            <w:hideMark/>
          </w:tcPr>
          <w:p w14:paraId="6C6020F5"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106</w:t>
            </w:r>
          </w:p>
        </w:tc>
        <w:tc>
          <w:tcPr>
            <w:tcW w:w="0" w:type="auto"/>
            <w:noWrap/>
            <w:hideMark/>
          </w:tcPr>
          <w:p w14:paraId="3EDD4E24"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90</w:t>
            </w:r>
          </w:p>
        </w:tc>
      </w:tr>
      <w:tr w:rsidR="00712EC0" w:rsidRPr="00CF0193" w14:paraId="14D24F8C" w14:textId="77777777" w:rsidTr="00734813">
        <w:trPr>
          <w:trHeight w:val="300"/>
        </w:trPr>
        <w:tc>
          <w:tcPr>
            <w:tcW w:w="0" w:type="auto"/>
            <w:noWrap/>
            <w:hideMark/>
          </w:tcPr>
          <w:p w14:paraId="1548D976"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9</w:t>
            </w:r>
          </w:p>
        </w:tc>
        <w:tc>
          <w:tcPr>
            <w:tcW w:w="0" w:type="auto"/>
            <w:noWrap/>
            <w:hideMark/>
          </w:tcPr>
          <w:p w14:paraId="26CB42E2"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71</w:t>
            </w:r>
          </w:p>
        </w:tc>
        <w:tc>
          <w:tcPr>
            <w:tcW w:w="0" w:type="auto"/>
            <w:noWrap/>
            <w:hideMark/>
          </w:tcPr>
          <w:p w14:paraId="5ED1A8B9"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102</w:t>
            </w:r>
          </w:p>
        </w:tc>
        <w:tc>
          <w:tcPr>
            <w:tcW w:w="0" w:type="auto"/>
            <w:noWrap/>
            <w:hideMark/>
          </w:tcPr>
          <w:p w14:paraId="2C42AC22"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92</w:t>
            </w:r>
          </w:p>
        </w:tc>
      </w:tr>
      <w:tr w:rsidR="00712EC0" w:rsidRPr="00CF0193" w14:paraId="58050FC8" w14:textId="77777777" w:rsidTr="00734813">
        <w:trPr>
          <w:trHeight w:val="300"/>
        </w:trPr>
        <w:tc>
          <w:tcPr>
            <w:tcW w:w="0" w:type="auto"/>
            <w:noWrap/>
            <w:hideMark/>
          </w:tcPr>
          <w:p w14:paraId="6342745D"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10</w:t>
            </w:r>
          </w:p>
        </w:tc>
        <w:tc>
          <w:tcPr>
            <w:tcW w:w="0" w:type="auto"/>
            <w:noWrap/>
            <w:hideMark/>
          </w:tcPr>
          <w:p w14:paraId="07771112"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70</w:t>
            </w:r>
          </w:p>
        </w:tc>
        <w:tc>
          <w:tcPr>
            <w:tcW w:w="0" w:type="auto"/>
            <w:noWrap/>
            <w:hideMark/>
          </w:tcPr>
          <w:p w14:paraId="7DD6879F"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101</w:t>
            </w:r>
          </w:p>
        </w:tc>
        <w:tc>
          <w:tcPr>
            <w:tcW w:w="0" w:type="auto"/>
            <w:noWrap/>
            <w:hideMark/>
          </w:tcPr>
          <w:p w14:paraId="2A1DE5C9"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95</w:t>
            </w:r>
          </w:p>
        </w:tc>
      </w:tr>
      <w:tr w:rsidR="00712EC0" w:rsidRPr="00CF0193" w14:paraId="09665250" w14:textId="77777777" w:rsidTr="00734813">
        <w:trPr>
          <w:trHeight w:val="300"/>
        </w:trPr>
        <w:tc>
          <w:tcPr>
            <w:tcW w:w="0" w:type="auto"/>
            <w:noWrap/>
            <w:hideMark/>
          </w:tcPr>
          <w:p w14:paraId="553B5B99"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11</w:t>
            </w:r>
          </w:p>
        </w:tc>
        <w:tc>
          <w:tcPr>
            <w:tcW w:w="0" w:type="auto"/>
            <w:noWrap/>
            <w:hideMark/>
          </w:tcPr>
          <w:p w14:paraId="6135E4A8"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72</w:t>
            </w:r>
          </w:p>
        </w:tc>
        <w:tc>
          <w:tcPr>
            <w:tcW w:w="0" w:type="auto"/>
            <w:noWrap/>
            <w:hideMark/>
          </w:tcPr>
          <w:p w14:paraId="6B91E655"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104</w:t>
            </w:r>
          </w:p>
        </w:tc>
        <w:tc>
          <w:tcPr>
            <w:tcW w:w="0" w:type="auto"/>
            <w:noWrap/>
            <w:hideMark/>
          </w:tcPr>
          <w:p w14:paraId="573E3AE5"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93</w:t>
            </w:r>
          </w:p>
        </w:tc>
      </w:tr>
      <w:tr w:rsidR="00712EC0" w:rsidRPr="00CF0193" w14:paraId="7AB68ED6" w14:textId="77777777" w:rsidTr="00734813">
        <w:trPr>
          <w:trHeight w:val="300"/>
        </w:trPr>
        <w:tc>
          <w:tcPr>
            <w:tcW w:w="0" w:type="auto"/>
            <w:noWrap/>
            <w:hideMark/>
          </w:tcPr>
          <w:p w14:paraId="357088DA"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12</w:t>
            </w:r>
          </w:p>
        </w:tc>
        <w:tc>
          <w:tcPr>
            <w:tcW w:w="0" w:type="auto"/>
            <w:noWrap/>
            <w:hideMark/>
          </w:tcPr>
          <w:p w14:paraId="393ED91B"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73</w:t>
            </w:r>
          </w:p>
        </w:tc>
        <w:tc>
          <w:tcPr>
            <w:tcW w:w="0" w:type="auto"/>
            <w:noWrap/>
            <w:hideMark/>
          </w:tcPr>
          <w:p w14:paraId="3B1BA658"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103</w:t>
            </w:r>
          </w:p>
        </w:tc>
        <w:tc>
          <w:tcPr>
            <w:tcW w:w="0" w:type="auto"/>
            <w:noWrap/>
            <w:hideMark/>
          </w:tcPr>
          <w:p w14:paraId="2EC94706"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95</w:t>
            </w:r>
          </w:p>
        </w:tc>
      </w:tr>
      <w:tr w:rsidR="00712EC0" w:rsidRPr="00CF0193" w14:paraId="3883F911" w14:textId="77777777" w:rsidTr="00734813">
        <w:trPr>
          <w:trHeight w:val="300"/>
        </w:trPr>
        <w:tc>
          <w:tcPr>
            <w:tcW w:w="0" w:type="auto"/>
            <w:noWrap/>
            <w:hideMark/>
          </w:tcPr>
          <w:p w14:paraId="4892A9E4"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13</w:t>
            </w:r>
          </w:p>
        </w:tc>
        <w:tc>
          <w:tcPr>
            <w:tcW w:w="0" w:type="auto"/>
            <w:noWrap/>
            <w:hideMark/>
          </w:tcPr>
          <w:p w14:paraId="3D8C7D4D"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72</w:t>
            </w:r>
          </w:p>
        </w:tc>
        <w:tc>
          <w:tcPr>
            <w:tcW w:w="0" w:type="auto"/>
            <w:noWrap/>
            <w:hideMark/>
          </w:tcPr>
          <w:p w14:paraId="51AFB4E9"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102</w:t>
            </w:r>
          </w:p>
        </w:tc>
        <w:tc>
          <w:tcPr>
            <w:tcW w:w="0" w:type="auto"/>
            <w:noWrap/>
            <w:hideMark/>
          </w:tcPr>
          <w:p w14:paraId="5CBC227D"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94</w:t>
            </w:r>
          </w:p>
        </w:tc>
      </w:tr>
      <w:tr w:rsidR="00712EC0" w:rsidRPr="00CF0193" w14:paraId="7D07AFFF" w14:textId="77777777" w:rsidTr="00734813">
        <w:trPr>
          <w:trHeight w:val="300"/>
        </w:trPr>
        <w:tc>
          <w:tcPr>
            <w:tcW w:w="0" w:type="auto"/>
            <w:noWrap/>
            <w:hideMark/>
          </w:tcPr>
          <w:p w14:paraId="39F6CAFB"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14</w:t>
            </w:r>
          </w:p>
        </w:tc>
        <w:tc>
          <w:tcPr>
            <w:tcW w:w="0" w:type="auto"/>
            <w:noWrap/>
            <w:hideMark/>
          </w:tcPr>
          <w:p w14:paraId="4BD5D5CD"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72</w:t>
            </w:r>
          </w:p>
        </w:tc>
        <w:tc>
          <w:tcPr>
            <w:tcW w:w="0" w:type="auto"/>
            <w:noWrap/>
            <w:hideMark/>
          </w:tcPr>
          <w:p w14:paraId="6577F269"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100</w:t>
            </w:r>
          </w:p>
        </w:tc>
        <w:tc>
          <w:tcPr>
            <w:tcW w:w="0" w:type="auto"/>
            <w:noWrap/>
            <w:hideMark/>
          </w:tcPr>
          <w:p w14:paraId="459B9749"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93</w:t>
            </w:r>
          </w:p>
        </w:tc>
      </w:tr>
      <w:tr w:rsidR="00712EC0" w:rsidRPr="00CF0193" w14:paraId="242677A2" w14:textId="77777777" w:rsidTr="00734813">
        <w:trPr>
          <w:trHeight w:val="300"/>
        </w:trPr>
        <w:tc>
          <w:tcPr>
            <w:tcW w:w="0" w:type="auto"/>
            <w:noWrap/>
            <w:hideMark/>
          </w:tcPr>
          <w:p w14:paraId="2AF7B9BB"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15</w:t>
            </w:r>
          </w:p>
        </w:tc>
        <w:tc>
          <w:tcPr>
            <w:tcW w:w="0" w:type="auto"/>
            <w:noWrap/>
            <w:hideMark/>
          </w:tcPr>
          <w:p w14:paraId="7C9D0A94"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71</w:t>
            </w:r>
          </w:p>
        </w:tc>
        <w:tc>
          <w:tcPr>
            <w:tcW w:w="0" w:type="auto"/>
            <w:noWrap/>
            <w:hideMark/>
          </w:tcPr>
          <w:p w14:paraId="2FABD331"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99</w:t>
            </w:r>
          </w:p>
        </w:tc>
        <w:tc>
          <w:tcPr>
            <w:tcW w:w="0" w:type="auto"/>
            <w:noWrap/>
            <w:hideMark/>
          </w:tcPr>
          <w:p w14:paraId="6DD1C95A"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90</w:t>
            </w:r>
          </w:p>
        </w:tc>
      </w:tr>
      <w:tr w:rsidR="00712EC0" w:rsidRPr="00CF0193" w14:paraId="77CFD345" w14:textId="77777777" w:rsidTr="00734813">
        <w:trPr>
          <w:trHeight w:val="300"/>
        </w:trPr>
        <w:tc>
          <w:tcPr>
            <w:tcW w:w="0" w:type="auto"/>
            <w:noWrap/>
            <w:hideMark/>
          </w:tcPr>
          <w:p w14:paraId="72C85817"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Day 16</w:t>
            </w:r>
          </w:p>
        </w:tc>
        <w:tc>
          <w:tcPr>
            <w:tcW w:w="0" w:type="auto"/>
            <w:noWrap/>
            <w:hideMark/>
          </w:tcPr>
          <w:p w14:paraId="0AE86D2F"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71</w:t>
            </w:r>
          </w:p>
        </w:tc>
        <w:tc>
          <w:tcPr>
            <w:tcW w:w="0" w:type="auto"/>
            <w:noWrap/>
            <w:hideMark/>
          </w:tcPr>
          <w:p w14:paraId="11B15D3F"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100</w:t>
            </w:r>
          </w:p>
        </w:tc>
        <w:tc>
          <w:tcPr>
            <w:tcW w:w="0" w:type="auto"/>
            <w:noWrap/>
            <w:hideMark/>
          </w:tcPr>
          <w:p w14:paraId="5C530410" w14:textId="77777777" w:rsidR="00712EC0" w:rsidRPr="00CF0193" w:rsidRDefault="00712EC0" w:rsidP="002027FD">
            <w:pPr>
              <w:tabs>
                <w:tab w:val="center" w:pos="4680"/>
                <w:tab w:val="left" w:pos="7065"/>
              </w:tabs>
              <w:spacing w:line="480" w:lineRule="auto"/>
              <w:contextualSpacing/>
              <w:rPr>
                <w:rFonts w:ascii="Times New Roman" w:hAnsi="Times New Roman" w:cs="Times New Roman"/>
                <w:sz w:val="24"/>
                <w:szCs w:val="24"/>
              </w:rPr>
            </w:pPr>
            <w:r w:rsidRPr="00CF0193">
              <w:rPr>
                <w:rFonts w:ascii="Times New Roman" w:hAnsi="Times New Roman" w:cs="Times New Roman"/>
                <w:sz w:val="24"/>
                <w:szCs w:val="24"/>
              </w:rPr>
              <w:t>91</w:t>
            </w:r>
          </w:p>
        </w:tc>
      </w:tr>
    </w:tbl>
    <w:p w14:paraId="4FF77243" w14:textId="4ECA02D5" w:rsidR="00712EC0" w:rsidRPr="00CF0193" w:rsidRDefault="00712EC0" w:rsidP="002027FD">
      <w:pPr>
        <w:tabs>
          <w:tab w:val="center" w:pos="4680"/>
          <w:tab w:val="left" w:pos="7065"/>
        </w:tabs>
        <w:spacing w:after="0" w:line="480" w:lineRule="auto"/>
        <w:contextualSpacing/>
        <w:rPr>
          <w:rFonts w:ascii="Times New Roman" w:hAnsi="Times New Roman" w:cs="Times New Roman"/>
          <w:sz w:val="24"/>
          <w:szCs w:val="24"/>
        </w:rPr>
      </w:pPr>
      <w:r w:rsidRPr="00CF0193">
        <w:rPr>
          <w:rFonts w:ascii="Times New Roman" w:hAnsi="Times New Roman" w:cs="Times New Roman"/>
          <w:sz w:val="24"/>
          <w:szCs w:val="24"/>
        </w:rPr>
        <w:fldChar w:fldCharType="end"/>
      </w:r>
      <w:r w:rsidRPr="00CF0193">
        <w:rPr>
          <w:rFonts w:ascii="Times New Roman" w:hAnsi="Times New Roman" w:cs="Times New Roman"/>
          <w:sz w:val="24"/>
          <w:szCs w:val="24"/>
        </w:rPr>
        <w:br w:type="textWrapping" w:clear="all"/>
      </w:r>
    </w:p>
    <w:sectPr w:rsidR="00712EC0" w:rsidRPr="00CF0193" w:rsidSect="002F4FD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95AE6" w14:textId="77777777" w:rsidR="00A067C5" w:rsidRDefault="00A067C5" w:rsidP="002F4FD0">
      <w:pPr>
        <w:spacing w:after="0" w:line="240" w:lineRule="auto"/>
      </w:pPr>
      <w:r>
        <w:separator/>
      </w:r>
    </w:p>
  </w:endnote>
  <w:endnote w:type="continuationSeparator" w:id="0">
    <w:p w14:paraId="2C065607" w14:textId="77777777" w:rsidR="00A067C5" w:rsidRDefault="00A067C5" w:rsidP="002F4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6F9C61" w14:textId="77777777" w:rsidR="00A067C5" w:rsidRDefault="00A067C5" w:rsidP="002F4FD0">
      <w:pPr>
        <w:spacing w:after="0" w:line="240" w:lineRule="auto"/>
      </w:pPr>
      <w:r>
        <w:separator/>
      </w:r>
    </w:p>
  </w:footnote>
  <w:footnote w:type="continuationSeparator" w:id="0">
    <w:p w14:paraId="77D5CBB2" w14:textId="77777777" w:rsidR="00A067C5" w:rsidRDefault="00A067C5" w:rsidP="002F4F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57260258"/>
      <w:docPartObj>
        <w:docPartGallery w:val="Page Numbers (Top of Page)"/>
        <w:docPartUnique/>
      </w:docPartObj>
    </w:sdtPr>
    <w:sdtEndPr>
      <w:rPr>
        <w:noProof/>
      </w:rPr>
    </w:sdtEndPr>
    <w:sdtContent>
      <w:p w14:paraId="19605794" w14:textId="06CE20A2" w:rsidR="002F4FD0" w:rsidRPr="002F4FD0" w:rsidRDefault="002F4FD0">
        <w:pPr>
          <w:pStyle w:val="Header"/>
          <w:jc w:val="right"/>
          <w:rPr>
            <w:rFonts w:ascii="Times New Roman" w:hAnsi="Times New Roman" w:cs="Times New Roman"/>
            <w:sz w:val="24"/>
            <w:szCs w:val="24"/>
          </w:rPr>
        </w:pPr>
        <w:r w:rsidRPr="002F4FD0">
          <w:rPr>
            <w:rFonts w:ascii="Times New Roman" w:hAnsi="Times New Roman" w:cs="Times New Roman"/>
            <w:sz w:val="24"/>
            <w:szCs w:val="24"/>
          </w:rPr>
          <w:t>PHYSICAL ACTIVITY AND RATE OF HEART BEAT</w:t>
        </w:r>
        <w:r w:rsidRPr="002F4FD0">
          <w:rPr>
            <w:rFonts w:ascii="Times New Roman" w:hAnsi="Times New Roman" w:cs="Times New Roman"/>
            <w:sz w:val="24"/>
            <w:szCs w:val="24"/>
          </w:rPr>
          <w:tab/>
        </w:r>
        <w:r w:rsidRPr="002F4FD0">
          <w:rPr>
            <w:rFonts w:ascii="Times New Roman" w:hAnsi="Times New Roman" w:cs="Times New Roman"/>
            <w:sz w:val="24"/>
            <w:szCs w:val="24"/>
          </w:rPr>
          <w:fldChar w:fldCharType="begin"/>
        </w:r>
        <w:r w:rsidRPr="002F4FD0">
          <w:rPr>
            <w:rFonts w:ascii="Times New Roman" w:hAnsi="Times New Roman" w:cs="Times New Roman"/>
            <w:sz w:val="24"/>
            <w:szCs w:val="24"/>
          </w:rPr>
          <w:instrText xml:space="preserve"> PAGE   \* MERGEFORMAT </w:instrText>
        </w:r>
        <w:r w:rsidRPr="002F4FD0">
          <w:rPr>
            <w:rFonts w:ascii="Times New Roman" w:hAnsi="Times New Roman" w:cs="Times New Roman"/>
            <w:sz w:val="24"/>
            <w:szCs w:val="24"/>
          </w:rPr>
          <w:fldChar w:fldCharType="separate"/>
        </w:r>
        <w:r w:rsidRPr="002F4FD0">
          <w:rPr>
            <w:rFonts w:ascii="Times New Roman" w:hAnsi="Times New Roman" w:cs="Times New Roman"/>
            <w:noProof/>
            <w:sz w:val="24"/>
            <w:szCs w:val="24"/>
          </w:rPr>
          <w:t>2</w:t>
        </w:r>
        <w:r w:rsidRPr="002F4FD0">
          <w:rPr>
            <w:rFonts w:ascii="Times New Roman" w:hAnsi="Times New Roman" w:cs="Times New Roman"/>
            <w:noProof/>
            <w:sz w:val="24"/>
            <w:szCs w:val="24"/>
          </w:rPr>
          <w:fldChar w:fldCharType="end"/>
        </w:r>
      </w:p>
    </w:sdtContent>
  </w:sdt>
  <w:p w14:paraId="2624AC75" w14:textId="77777777" w:rsidR="002F4FD0" w:rsidRDefault="002F4F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47A14" w14:textId="712B268D" w:rsidR="002F4FD0" w:rsidRPr="002F4FD0" w:rsidRDefault="002F4FD0" w:rsidP="002F4FD0">
    <w:pPr>
      <w:tabs>
        <w:tab w:val="center" w:pos="4680"/>
        <w:tab w:val="left" w:pos="7065"/>
      </w:tabs>
      <w:spacing w:after="0" w:line="480" w:lineRule="auto"/>
      <w:contextualSpacing/>
      <w:rPr>
        <w:rFonts w:ascii="Times New Roman" w:hAnsi="Times New Roman" w:cs="Times New Roman"/>
        <w:sz w:val="24"/>
        <w:szCs w:val="24"/>
      </w:rPr>
    </w:pPr>
    <w:r w:rsidRPr="002F4FD0">
      <w:rPr>
        <w:rFonts w:ascii="Times New Roman" w:hAnsi="Times New Roman" w:cs="Times New Roman"/>
        <w:sz w:val="24"/>
        <w:szCs w:val="24"/>
      </w:rPr>
      <w:t>Running Head: PHYSICAL ACTIVITY AND RATE OF HEART BEAT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F4FD0">
      <w:rPr>
        <w:rFonts w:ascii="Times New Roman" w:hAnsi="Times New Roman" w:cs="Times New Roman"/>
        <w:sz w:val="24"/>
        <w:szCs w:val="24"/>
      </w:rPr>
      <w:t>1</w:t>
    </w:r>
  </w:p>
  <w:p w14:paraId="208127E3" w14:textId="21DC44CF" w:rsidR="002F4FD0" w:rsidRDefault="002F4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B0251"/>
    <w:multiLevelType w:val="hybridMultilevel"/>
    <w:tmpl w:val="3B0478F6"/>
    <w:lvl w:ilvl="0" w:tplc="95903B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A5D4647"/>
    <w:multiLevelType w:val="hybridMultilevel"/>
    <w:tmpl w:val="B7BC19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K0MDExNrA0N7CwMLJU0lEKTi0uzszPAykwrAUAwg8xviwAAAA="/>
  </w:docVars>
  <w:rsids>
    <w:rsidRoot w:val="00454E4D"/>
    <w:rsid w:val="000162E6"/>
    <w:rsid w:val="000313A8"/>
    <w:rsid w:val="0007088E"/>
    <w:rsid w:val="0008218D"/>
    <w:rsid w:val="000C0961"/>
    <w:rsid w:val="002027FD"/>
    <w:rsid w:val="002112C1"/>
    <w:rsid w:val="002D255F"/>
    <w:rsid w:val="002E7DAA"/>
    <w:rsid w:val="002F4FD0"/>
    <w:rsid w:val="00311AD8"/>
    <w:rsid w:val="00340B6E"/>
    <w:rsid w:val="00355E7B"/>
    <w:rsid w:val="00371746"/>
    <w:rsid w:val="003A3AC3"/>
    <w:rsid w:val="003F5A3E"/>
    <w:rsid w:val="00402BB3"/>
    <w:rsid w:val="00454E4D"/>
    <w:rsid w:val="00465B90"/>
    <w:rsid w:val="004735A5"/>
    <w:rsid w:val="004B1E2F"/>
    <w:rsid w:val="005C4F1D"/>
    <w:rsid w:val="006A4A8D"/>
    <w:rsid w:val="006D7A86"/>
    <w:rsid w:val="00712EC0"/>
    <w:rsid w:val="00734813"/>
    <w:rsid w:val="007A25EE"/>
    <w:rsid w:val="007F4256"/>
    <w:rsid w:val="00967911"/>
    <w:rsid w:val="009A6480"/>
    <w:rsid w:val="00A067C5"/>
    <w:rsid w:val="00A86F11"/>
    <w:rsid w:val="00AF1EE2"/>
    <w:rsid w:val="00B37432"/>
    <w:rsid w:val="00B41AA7"/>
    <w:rsid w:val="00B50DC1"/>
    <w:rsid w:val="00B612AF"/>
    <w:rsid w:val="00C6140C"/>
    <w:rsid w:val="00CF0193"/>
    <w:rsid w:val="00CF5A2A"/>
    <w:rsid w:val="00D27021"/>
    <w:rsid w:val="00D71F99"/>
    <w:rsid w:val="00DD2182"/>
    <w:rsid w:val="00DE4C1C"/>
    <w:rsid w:val="00E030DD"/>
    <w:rsid w:val="00E81E0D"/>
    <w:rsid w:val="00F538CE"/>
    <w:rsid w:val="00FB62F0"/>
    <w:rsid w:val="00FD74A3"/>
    <w:rsid w:val="00FF1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F1F26"/>
  <w15:chartTrackingRefBased/>
  <w15:docId w15:val="{5984E493-1DA5-4549-B1EE-D2E1A1942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6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40C"/>
    <w:pPr>
      <w:ind w:left="720"/>
      <w:contextualSpacing/>
    </w:pPr>
  </w:style>
  <w:style w:type="paragraph" w:styleId="Header">
    <w:name w:val="header"/>
    <w:basedOn w:val="Normal"/>
    <w:link w:val="HeaderChar"/>
    <w:uiPriority w:val="99"/>
    <w:unhideWhenUsed/>
    <w:rsid w:val="002F4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FD0"/>
  </w:style>
  <w:style w:type="paragraph" w:styleId="Footer">
    <w:name w:val="footer"/>
    <w:basedOn w:val="Normal"/>
    <w:link w:val="FooterChar"/>
    <w:uiPriority w:val="99"/>
    <w:unhideWhenUsed/>
    <w:rsid w:val="002F4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FD0"/>
  </w:style>
  <w:style w:type="paragraph" w:styleId="NormalWeb">
    <w:name w:val="Normal (Web)"/>
    <w:basedOn w:val="Normal"/>
    <w:uiPriority w:val="99"/>
    <w:semiHidden/>
    <w:unhideWhenUsed/>
    <w:rsid w:val="00DE4C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565038">
      <w:bodyDiv w:val="1"/>
      <w:marLeft w:val="0"/>
      <w:marRight w:val="0"/>
      <w:marTop w:val="0"/>
      <w:marBottom w:val="0"/>
      <w:divBdr>
        <w:top w:val="none" w:sz="0" w:space="0" w:color="auto"/>
        <w:left w:val="none" w:sz="0" w:space="0" w:color="auto"/>
        <w:bottom w:val="none" w:sz="0" w:space="0" w:color="auto"/>
        <w:right w:val="none" w:sz="0" w:space="0" w:color="auto"/>
      </w:divBdr>
    </w:div>
    <w:div w:id="1548026521">
      <w:bodyDiv w:val="1"/>
      <w:marLeft w:val="0"/>
      <w:marRight w:val="0"/>
      <w:marTop w:val="0"/>
      <w:marBottom w:val="0"/>
      <w:divBdr>
        <w:top w:val="none" w:sz="0" w:space="0" w:color="auto"/>
        <w:left w:val="none" w:sz="0" w:space="0" w:color="auto"/>
        <w:bottom w:val="none" w:sz="0" w:space="0" w:color="auto"/>
        <w:right w:val="none" w:sz="0" w:space="0" w:color="auto"/>
      </w:divBdr>
    </w:div>
    <w:div w:id="1719434702">
      <w:bodyDiv w:val="1"/>
      <w:marLeft w:val="0"/>
      <w:marRight w:val="0"/>
      <w:marTop w:val="0"/>
      <w:marBottom w:val="0"/>
      <w:divBdr>
        <w:top w:val="none" w:sz="0" w:space="0" w:color="auto"/>
        <w:left w:val="none" w:sz="0" w:space="0" w:color="auto"/>
        <w:bottom w:val="none" w:sz="0" w:space="0" w:color="auto"/>
        <w:right w:val="none" w:sz="0" w:space="0" w:color="auto"/>
      </w:divBdr>
    </w:div>
    <w:div w:id="1802647635">
      <w:bodyDiv w:val="1"/>
      <w:marLeft w:val="0"/>
      <w:marRight w:val="0"/>
      <w:marTop w:val="0"/>
      <w:marBottom w:val="0"/>
      <w:divBdr>
        <w:top w:val="none" w:sz="0" w:space="0" w:color="auto"/>
        <w:left w:val="none" w:sz="0" w:space="0" w:color="auto"/>
        <w:bottom w:val="none" w:sz="0" w:space="0" w:color="auto"/>
        <w:right w:val="none" w:sz="0" w:space="0" w:color="auto"/>
      </w:divBdr>
    </w:div>
    <w:div w:id="187048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Rate of Heart Beat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Normal heart rate </c:v>
                </c:pt>
              </c:strCache>
            </c:strRef>
          </c:tx>
          <c:spPr>
            <a:ln w="28575" cap="rnd">
              <a:solidFill>
                <a:schemeClr val="accent1"/>
              </a:solidFill>
              <a:round/>
            </a:ln>
            <a:effectLst/>
          </c:spPr>
          <c:marker>
            <c:symbol val="none"/>
          </c:marker>
          <c:cat>
            <c:strRef>
              <c:f>Sheet1!$A$2:$A$17</c:f>
              <c:strCache>
                <c:ptCount val="16"/>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pt idx="14">
                  <c:v>Day 15</c:v>
                </c:pt>
                <c:pt idx="15">
                  <c:v>Day 16</c:v>
                </c:pt>
              </c:strCache>
            </c:strRef>
          </c:cat>
          <c:val>
            <c:numRef>
              <c:f>Sheet1!$B$2:$B$17</c:f>
              <c:numCache>
                <c:formatCode>General</c:formatCode>
                <c:ptCount val="16"/>
                <c:pt idx="0">
                  <c:v>72</c:v>
                </c:pt>
                <c:pt idx="1">
                  <c:v>72</c:v>
                </c:pt>
                <c:pt idx="2">
                  <c:v>73</c:v>
                </c:pt>
                <c:pt idx="3">
                  <c:v>71</c:v>
                </c:pt>
                <c:pt idx="4">
                  <c:v>72</c:v>
                </c:pt>
                <c:pt idx="5">
                  <c:v>72</c:v>
                </c:pt>
                <c:pt idx="6">
                  <c:v>71</c:v>
                </c:pt>
                <c:pt idx="7">
                  <c:v>73</c:v>
                </c:pt>
                <c:pt idx="8">
                  <c:v>71</c:v>
                </c:pt>
                <c:pt idx="9">
                  <c:v>70</c:v>
                </c:pt>
                <c:pt idx="10">
                  <c:v>72</c:v>
                </c:pt>
                <c:pt idx="11">
                  <c:v>73</c:v>
                </c:pt>
                <c:pt idx="12">
                  <c:v>72</c:v>
                </c:pt>
                <c:pt idx="13">
                  <c:v>72</c:v>
                </c:pt>
                <c:pt idx="14">
                  <c:v>71</c:v>
                </c:pt>
                <c:pt idx="15">
                  <c:v>71</c:v>
                </c:pt>
              </c:numCache>
            </c:numRef>
          </c:val>
          <c:smooth val="0"/>
          <c:extLst>
            <c:ext xmlns:c16="http://schemas.microsoft.com/office/drawing/2014/chart" uri="{C3380CC4-5D6E-409C-BE32-E72D297353CC}">
              <c16:uniqueId val="{00000000-8F12-49E2-9686-A2D85003ADEA}"/>
            </c:ext>
          </c:extLst>
        </c:ser>
        <c:ser>
          <c:idx val="1"/>
          <c:order val="1"/>
          <c:tx>
            <c:strRef>
              <c:f>Sheet1!$C$1</c:f>
              <c:strCache>
                <c:ptCount val="1"/>
                <c:pt idx="0">
                  <c:v>After running </c:v>
                </c:pt>
              </c:strCache>
            </c:strRef>
          </c:tx>
          <c:spPr>
            <a:ln w="28575" cap="rnd">
              <a:solidFill>
                <a:schemeClr val="accent2"/>
              </a:solidFill>
              <a:round/>
            </a:ln>
            <a:effectLst/>
          </c:spPr>
          <c:marker>
            <c:symbol val="none"/>
          </c:marker>
          <c:cat>
            <c:strRef>
              <c:f>Sheet1!$A$2:$A$17</c:f>
              <c:strCache>
                <c:ptCount val="16"/>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pt idx="14">
                  <c:v>Day 15</c:v>
                </c:pt>
                <c:pt idx="15">
                  <c:v>Day 16</c:v>
                </c:pt>
              </c:strCache>
            </c:strRef>
          </c:cat>
          <c:val>
            <c:numRef>
              <c:f>Sheet1!$C$2:$C$17</c:f>
              <c:numCache>
                <c:formatCode>General</c:formatCode>
                <c:ptCount val="16"/>
                <c:pt idx="0">
                  <c:v>100</c:v>
                </c:pt>
                <c:pt idx="1">
                  <c:v>101</c:v>
                </c:pt>
                <c:pt idx="2">
                  <c:v>103</c:v>
                </c:pt>
                <c:pt idx="3">
                  <c:v>99</c:v>
                </c:pt>
                <c:pt idx="4">
                  <c:v>100</c:v>
                </c:pt>
                <c:pt idx="5">
                  <c:v>103</c:v>
                </c:pt>
                <c:pt idx="6">
                  <c:v>106</c:v>
                </c:pt>
                <c:pt idx="7">
                  <c:v>106</c:v>
                </c:pt>
                <c:pt idx="8">
                  <c:v>102</c:v>
                </c:pt>
                <c:pt idx="9">
                  <c:v>101</c:v>
                </c:pt>
                <c:pt idx="10">
                  <c:v>104</c:v>
                </c:pt>
                <c:pt idx="11">
                  <c:v>103</c:v>
                </c:pt>
                <c:pt idx="12">
                  <c:v>102</c:v>
                </c:pt>
                <c:pt idx="13">
                  <c:v>100</c:v>
                </c:pt>
                <c:pt idx="14">
                  <c:v>99</c:v>
                </c:pt>
                <c:pt idx="15">
                  <c:v>100</c:v>
                </c:pt>
              </c:numCache>
            </c:numRef>
          </c:val>
          <c:smooth val="0"/>
          <c:extLst>
            <c:ext xmlns:c16="http://schemas.microsoft.com/office/drawing/2014/chart" uri="{C3380CC4-5D6E-409C-BE32-E72D297353CC}">
              <c16:uniqueId val="{00000001-8F12-49E2-9686-A2D85003ADEA}"/>
            </c:ext>
          </c:extLst>
        </c:ser>
        <c:ser>
          <c:idx val="2"/>
          <c:order val="2"/>
          <c:tx>
            <c:strRef>
              <c:f>Sheet1!$D$1</c:f>
              <c:strCache>
                <c:ptCount val="1"/>
                <c:pt idx="0">
                  <c:v>After push-ups </c:v>
                </c:pt>
              </c:strCache>
            </c:strRef>
          </c:tx>
          <c:spPr>
            <a:ln w="28575" cap="rnd">
              <a:solidFill>
                <a:schemeClr val="accent3"/>
              </a:solidFill>
              <a:round/>
            </a:ln>
            <a:effectLst/>
          </c:spPr>
          <c:marker>
            <c:symbol val="none"/>
          </c:marker>
          <c:cat>
            <c:strRef>
              <c:f>Sheet1!$A$2:$A$17</c:f>
              <c:strCache>
                <c:ptCount val="16"/>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pt idx="14">
                  <c:v>Day 15</c:v>
                </c:pt>
                <c:pt idx="15">
                  <c:v>Day 16</c:v>
                </c:pt>
              </c:strCache>
            </c:strRef>
          </c:cat>
          <c:val>
            <c:numRef>
              <c:f>Sheet1!$D$2:$D$17</c:f>
              <c:numCache>
                <c:formatCode>General</c:formatCode>
                <c:ptCount val="16"/>
                <c:pt idx="0">
                  <c:v>95</c:v>
                </c:pt>
                <c:pt idx="1">
                  <c:v>94</c:v>
                </c:pt>
                <c:pt idx="2">
                  <c:v>93</c:v>
                </c:pt>
                <c:pt idx="3">
                  <c:v>91</c:v>
                </c:pt>
                <c:pt idx="4">
                  <c:v>93</c:v>
                </c:pt>
                <c:pt idx="5">
                  <c:v>92</c:v>
                </c:pt>
                <c:pt idx="6">
                  <c:v>94</c:v>
                </c:pt>
                <c:pt idx="7">
                  <c:v>90</c:v>
                </c:pt>
                <c:pt idx="8">
                  <c:v>92</c:v>
                </c:pt>
                <c:pt idx="9">
                  <c:v>95</c:v>
                </c:pt>
                <c:pt idx="10">
                  <c:v>93</c:v>
                </c:pt>
                <c:pt idx="11">
                  <c:v>95</c:v>
                </c:pt>
                <c:pt idx="12">
                  <c:v>94</c:v>
                </c:pt>
                <c:pt idx="13">
                  <c:v>93</c:v>
                </c:pt>
                <c:pt idx="14">
                  <c:v>90</c:v>
                </c:pt>
                <c:pt idx="15">
                  <c:v>91</c:v>
                </c:pt>
              </c:numCache>
            </c:numRef>
          </c:val>
          <c:smooth val="0"/>
          <c:extLst>
            <c:ext xmlns:c16="http://schemas.microsoft.com/office/drawing/2014/chart" uri="{C3380CC4-5D6E-409C-BE32-E72D297353CC}">
              <c16:uniqueId val="{00000002-8F12-49E2-9686-A2D85003ADEA}"/>
            </c:ext>
          </c:extLst>
        </c:ser>
        <c:dLbls>
          <c:showLegendKey val="0"/>
          <c:showVal val="0"/>
          <c:showCatName val="0"/>
          <c:showSerName val="0"/>
          <c:showPercent val="0"/>
          <c:showBubbleSize val="0"/>
        </c:dLbls>
        <c:smooth val="0"/>
        <c:axId val="480000143"/>
        <c:axId val="417891311"/>
      </c:lineChart>
      <c:catAx>
        <c:axId val="480000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7891311"/>
        <c:crosses val="autoZero"/>
        <c:auto val="1"/>
        <c:lblAlgn val="ctr"/>
        <c:lblOffset val="100"/>
        <c:noMultiLvlLbl val="0"/>
      </c:catAx>
      <c:valAx>
        <c:axId val="4178913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00001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indent="45720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Normal heart rate </c:v>
                </c:pt>
              </c:strCache>
            </c:strRef>
          </c:tx>
          <c:spPr>
            <a:solidFill>
              <a:schemeClr val="accent1"/>
            </a:solidFill>
            <a:ln>
              <a:noFill/>
            </a:ln>
            <a:effectLst/>
          </c:spPr>
          <c:invertIfNegative val="0"/>
          <c:cat>
            <c:strRef>
              <c:f>Sheet1!$A$2:$A$17</c:f>
              <c:strCache>
                <c:ptCount val="16"/>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pt idx="14">
                  <c:v>Day 15</c:v>
                </c:pt>
                <c:pt idx="15">
                  <c:v>Day 16</c:v>
                </c:pt>
              </c:strCache>
            </c:strRef>
          </c:cat>
          <c:val>
            <c:numRef>
              <c:f>Sheet1!$B$2:$B$17</c:f>
              <c:numCache>
                <c:formatCode>General</c:formatCode>
                <c:ptCount val="16"/>
                <c:pt idx="0">
                  <c:v>72</c:v>
                </c:pt>
                <c:pt idx="1">
                  <c:v>72</c:v>
                </c:pt>
                <c:pt idx="2">
                  <c:v>73</c:v>
                </c:pt>
                <c:pt idx="3">
                  <c:v>71</c:v>
                </c:pt>
                <c:pt idx="4">
                  <c:v>72</c:v>
                </c:pt>
                <c:pt idx="5">
                  <c:v>72</c:v>
                </c:pt>
                <c:pt idx="6">
                  <c:v>71</c:v>
                </c:pt>
                <c:pt idx="7">
                  <c:v>73</c:v>
                </c:pt>
                <c:pt idx="8">
                  <c:v>71</c:v>
                </c:pt>
                <c:pt idx="9">
                  <c:v>70</c:v>
                </c:pt>
                <c:pt idx="10">
                  <c:v>72</c:v>
                </c:pt>
                <c:pt idx="11">
                  <c:v>73</c:v>
                </c:pt>
                <c:pt idx="12">
                  <c:v>72</c:v>
                </c:pt>
                <c:pt idx="13">
                  <c:v>72</c:v>
                </c:pt>
                <c:pt idx="14">
                  <c:v>71</c:v>
                </c:pt>
                <c:pt idx="15">
                  <c:v>71</c:v>
                </c:pt>
              </c:numCache>
            </c:numRef>
          </c:val>
          <c:extLst>
            <c:ext xmlns:c16="http://schemas.microsoft.com/office/drawing/2014/chart" uri="{C3380CC4-5D6E-409C-BE32-E72D297353CC}">
              <c16:uniqueId val="{00000000-7483-4B09-910C-2BE8A1598F9C}"/>
            </c:ext>
          </c:extLst>
        </c:ser>
        <c:dLbls>
          <c:showLegendKey val="0"/>
          <c:showVal val="0"/>
          <c:showCatName val="0"/>
          <c:showSerName val="0"/>
          <c:showPercent val="0"/>
          <c:showBubbleSize val="0"/>
        </c:dLbls>
        <c:gapWidth val="219"/>
        <c:overlap val="-27"/>
        <c:axId val="1727427599"/>
        <c:axId val="1727459663"/>
      </c:barChart>
      <c:catAx>
        <c:axId val="17274275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7459663"/>
        <c:crosses val="autoZero"/>
        <c:auto val="1"/>
        <c:lblAlgn val="ctr"/>
        <c:lblOffset val="100"/>
        <c:noMultiLvlLbl val="0"/>
      </c:catAx>
      <c:valAx>
        <c:axId val="17274596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74275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Sheet1!$C$1</c:f>
              <c:strCache>
                <c:ptCount val="1"/>
                <c:pt idx="0">
                  <c:v>Heart Beat rate After running </c:v>
                </c:pt>
              </c:strCache>
            </c:strRef>
          </c:tx>
          <c:spPr>
            <a:solidFill>
              <a:schemeClr val="accent1"/>
            </a:solidFill>
            <a:ln>
              <a:noFill/>
            </a:ln>
            <a:effectLst/>
          </c:spPr>
          <c:invertIfNegative val="0"/>
          <c:cat>
            <c:strRef>
              <c:f>Sheet1!$A$2:$A$17</c:f>
              <c:strCache>
                <c:ptCount val="16"/>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pt idx="14">
                  <c:v>Day 15</c:v>
                </c:pt>
                <c:pt idx="15">
                  <c:v>Day 16</c:v>
                </c:pt>
              </c:strCache>
            </c:strRef>
          </c:cat>
          <c:val>
            <c:numRef>
              <c:f>Sheet1!$C$2:$C$17</c:f>
              <c:numCache>
                <c:formatCode>General</c:formatCode>
                <c:ptCount val="16"/>
                <c:pt idx="0">
                  <c:v>100</c:v>
                </c:pt>
                <c:pt idx="1">
                  <c:v>101</c:v>
                </c:pt>
                <c:pt idx="2">
                  <c:v>103</c:v>
                </c:pt>
                <c:pt idx="3">
                  <c:v>99</c:v>
                </c:pt>
                <c:pt idx="4">
                  <c:v>100</c:v>
                </c:pt>
                <c:pt idx="5">
                  <c:v>103</c:v>
                </c:pt>
                <c:pt idx="6">
                  <c:v>106</c:v>
                </c:pt>
                <c:pt idx="7">
                  <c:v>106</c:v>
                </c:pt>
                <c:pt idx="8">
                  <c:v>102</c:v>
                </c:pt>
                <c:pt idx="9">
                  <c:v>101</c:v>
                </c:pt>
                <c:pt idx="10">
                  <c:v>104</c:v>
                </c:pt>
                <c:pt idx="11">
                  <c:v>103</c:v>
                </c:pt>
                <c:pt idx="12">
                  <c:v>102</c:v>
                </c:pt>
                <c:pt idx="13">
                  <c:v>100</c:v>
                </c:pt>
                <c:pt idx="14">
                  <c:v>99</c:v>
                </c:pt>
                <c:pt idx="15">
                  <c:v>100</c:v>
                </c:pt>
              </c:numCache>
            </c:numRef>
          </c:val>
          <c:extLst>
            <c:ext xmlns:c16="http://schemas.microsoft.com/office/drawing/2014/chart" uri="{C3380CC4-5D6E-409C-BE32-E72D297353CC}">
              <c16:uniqueId val="{00000000-58AC-4558-9F76-BCE40F85A7C9}"/>
            </c:ext>
          </c:extLst>
        </c:ser>
        <c:dLbls>
          <c:showLegendKey val="0"/>
          <c:showVal val="0"/>
          <c:showCatName val="0"/>
          <c:showSerName val="0"/>
          <c:showPercent val="0"/>
          <c:showBubbleSize val="0"/>
        </c:dLbls>
        <c:gapWidth val="219"/>
        <c:overlap val="-27"/>
        <c:axId val="1915020191"/>
        <c:axId val="1921690863"/>
      </c:barChart>
      <c:catAx>
        <c:axId val="1915020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1690863"/>
        <c:crosses val="autoZero"/>
        <c:auto val="1"/>
        <c:lblAlgn val="ctr"/>
        <c:lblOffset val="100"/>
        <c:noMultiLvlLbl val="0"/>
      </c:catAx>
      <c:valAx>
        <c:axId val="19216908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50201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Sheet1!$D$1</c:f>
              <c:strCache>
                <c:ptCount val="1"/>
                <c:pt idx="0">
                  <c:v>Heart Beat Rate After push-ups </c:v>
                </c:pt>
              </c:strCache>
            </c:strRef>
          </c:tx>
          <c:spPr>
            <a:solidFill>
              <a:schemeClr val="accent1"/>
            </a:solidFill>
            <a:ln>
              <a:noFill/>
            </a:ln>
            <a:effectLst/>
          </c:spPr>
          <c:invertIfNegative val="0"/>
          <c:cat>
            <c:strRef>
              <c:f>Sheet1!$A$2:$A$17</c:f>
              <c:strCache>
                <c:ptCount val="16"/>
                <c:pt idx="0">
                  <c:v>Day 1</c:v>
                </c:pt>
                <c:pt idx="1">
                  <c:v>Day 2</c:v>
                </c:pt>
                <c:pt idx="2">
                  <c:v>Day 3</c:v>
                </c:pt>
                <c:pt idx="3">
                  <c:v>Day 4</c:v>
                </c:pt>
                <c:pt idx="4">
                  <c:v>Day 5</c:v>
                </c:pt>
                <c:pt idx="5">
                  <c:v>Day 6</c:v>
                </c:pt>
                <c:pt idx="6">
                  <c:v>Day 7</c:v>
                </c:pt>
                <c:pt idx="7">
                  <c:v>Day 8</c:v>
                </c:pt>
                <c:pt idx="8">
                  <c:v>Day 9</c:v>
                </c:pt>
                <c:pt idx="9">
                  <c:v>Day 10</c:v>
                </c:pt>
                <c:pt idx="10">
                  <c:v>Day 11</c:v>
                </c:pt>
                <c:pt idx="11">
                  <c:v>Day 12</c:v>
                </c:pt>
                <c:pt idx="12">
                  <c:v>Day 13</c:v>
                </c:pt>
                <c:pt idx="13">
                  <c:v>Day 14</c:v>
                </c:pt>
                <c:pt idx="14">
                  <c:v>Day 15</c:v>
                </c:pt>
                <c:pt idx="15">
                  <c:v>Day 16</c:v>
                </c:pt>
              </c:strCache>
            </c:strRef>
          </c:cat>
          <c:val>
            <c:numRef>
              <c:f>Sheet1!$D$2:$D$17</c:f>
              <c:numCache>
                <c:formatCode>General</c:formatCode>
                <c:ptCount val="16"/>
                <c:pt idx="0">
                  <c:v>95</c:v>
                </c:pt>
                <c:pt idx="1">
                  <c:v>94</c:v>
                </c:pt>
                <c:pt idx="2">
                  <c:v>93</c:v>
                </c:pt>
                <c:pt idx="3">
                  <c:v>91</c:v>
                </c:pt>
                <c:pt idx="4">
                  <c:v>93</c:v>
                </c:pt>
                <c:pt idx="5">
                  <c:v>92</c:v>
                </c:pt>
                <c:pt idx="6">
                  <c:v>94</c:v>
                </c:pt>
                <c:pt idx="7">
                  <c:v>90</c:v>
                </c:pt>
                <c:pt idx="8">
                  <c:v>92</c:v>
                </c:pt>
                <c:pt idx="9">
                  <c:v>95</c:v>
                </c:pt>
                <c:pt idx="10">
                  <c:v>93</c:v>
                </c:pt>
                <c:pt idx="11">
                  <c:v>95</c:v>
                </c:pt>
                <c:pt idx="12">
                  <c:v>94</c:v>
                </c:pt>
                <c:pt idx="13">
                  <c:v>93</c:v>
                </c:pt>
                <c:pt idx="14">
                  <c:v>90</c:v>
                </c:pt>
                <c:pt idx="15">
                  <c:v>91</c:v>
                </c:pt>
              </c:numCache>
            </c:numRef>
          </c:val>
          <c:extLst>
            <c:ext xmlns:c16="http://schemas.microsoft.com/office/drawing/2014/chart" uri="{C3380CC4-5D6E-409C-BE32-E72D297353CC}">
              <c16:uniqueId val="{00000000-A5B3-42B0-BAF3-226593EDBBE6}"/>
            </c:ext>
          </c:extLst>
        </c:ser>
        <c:dLbls>
          <c:showLegendKey val="0"/>
          <c:showVal val="0"/>
          <c:showCatName val="0"/>
          <c:showSerName val="0"/>
          <c:showPercent val="0"/>
          <c:showBubbleSize val="0"/>
        </c:dLbls>
        <c:gapWidth val="219"/>
        <c:overlap val="-27"/>
        <c:axId val="1923665631"/>
        <c:axId val="1919342031"/>
      </c:barChart>
      <c:catAx>
        <c:axId val="1923665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9342031"/>
        <c:crosses val="autoZero"/>
        <c:auto val="1"/>
        <c:lblAlgn val="ctr"/>
        <c:lblOffset val="100"/>
        <c:noMultiLvlLbl val="0"/>
      </c:catAx>
      <c:valAx>
        <c:axId val="19193420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366563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10</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MM</cp:lastModifiedBy>
  <cp:revision>15</cp:revision>
  <dcterms:created xsi:type="dcterms:W3CDTF">2020-04-29T11:19:00Z</dcterms:created>
  <dcterms:modified xsi:type="dcterms:W3CDTF">2020-04-29T12:16:00Z</dcterms:modified>
</cp:coreProperties>
</file>